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8" w:rsidRPr="00EC77D9" w:rsidRDefault="00EC77D9" w:rsidP="00EC77D9">
      <w:pPr>
        <w:spacing w:line="240" w:lineRule="auto"/>
        <w:rPr>
          <w:color w:val="0070C0"/>
          <w:sz w:val="40"/>
          <w:szCs w:val="40"/>
        </w:rPr>
      </w:pPr>
      <w:r w:rsidRPr="00EC77D9">
        <w:rPr>
          <w:color w:val="0070C0"/>
          <w:sz w:val="40"/>
          <w:szCs w:val="40"/>
        </w:rPr>
        <w:t>IL TESTO BIBBLICO</w:t>
      </w:r>
    </w:p>
    <w:p w:rsidR="00EC77D9" w:rsidRPr="00EC77D9" w:rsidRDefault="00EC77D9" w:rsidP="00EC77D9">
      <w:pPr>
        <w:spacing w:line="240" w:lineRule="auto"/>
        <w:rPr>
          <w:color w:val="FF0000"/>
        </w:rPr>
      </w:pPr>
      <w:r w:rsidRPr="00EC77D9">
        <w:rPr>
          <w:color w:val="FF0000"/>
        </w:rPr>
        <w:t>7 OTTOBRE</w:t>
      </w:r>
    </w:p>
    <w:p w:rsidR="00EC77D9" w:rsidRDefault="00EC77D9" w:rsidP="00EC77D9">
      <w:pPr>
        <w:spacing w:line="240" w:lineRule="auto"/>
      </w:pPr>
      <w:r>
        <w:t xml:space="preserve">I nomi del testo </w:t>
      </w:r>
      <w:proofErr w:type="spellStart"/>
      <w:r>
        <w:t>bibblico</w:t>
      </w:r>
      <w:proofErr w:type="spellEnd"/>
    </w:p>
    <w:p w:rsidR="00EC77D9" w:rsidRDefault="00EC77D9" w:rsidP="00EC77D9">
      <w:pPr>
        <w:spacing w:line="240" w:lineRule="auto"/>
      </w:pPr>
      <w:r>
        <w:t>La suddivisione dell’AT nella tradizione ebraica e in quella cristiana</w:t>
      </w:r>
    </w:p>
    <w:p w:rsidR="00EC77D9" w:rsidRDefault="00EC77D9" w:rsidP="00EC77D9">
      <w:pPr>
        <w:spacing w:line="240" w:lineRule="auto"/>
      </w:pPr>
    </w:p>
    <w:p w:rsidR="00EC77D9" w:rsidRPr="00EC77D9" w:rsidRDefault="00EC77D9" w:rsidP="00EC77D9">
      <w:pPr>
        <w:spacing w:line="240" w:lineRule="auto"/>
        <w:rPr>
          <w:color w:val="FF0000"/>
        </w:rPr>
      </w:pPr>
      <w:r w:rsidRPr="00EC77D9">
        <w:rPr>
          <w:color w:val="FF0000"/>
        </w:rPr>
        <w:t>14 OTTOBRE</w:t>
      </w:r>
    </w:p>
    <w:p w:rsidR="00EC77D9" w:rsidRDefault="00EC77D9" w:rsidP="00EC77D9">
      <w:pPr>
        <w:spacing w:line="240" w:lineRule="auto"/>
      </w:pPr>
      <w:r>
        <w:t xml:space="preserve">Il NT e </w:t>
      </w:r>
      <w:proofErr w:type="gramStart"/>
      <w:r>
        <w:t>la su</w:t>
      </w:r>
      <w:proofErr w:type="gramEnd"/>
      <w:r>
        <w:t xml:space="preserve"> suddivisione</w:t>
      </w:r>
    </w:p>
    <w:p w:rsidR="00EC77D9" w:rsidRDefault="00EC77D9" w:rsidP="00EC77D9">
      <w:pPr>
        <w:spacing w:line="240" w:lineRule="auto"/>
      </w:pPr>
    </w:p>
    <w:p w:rsidR="00EC77D9" w:rsidRPr="00EC77D9" w:rsidRDefault="00EC77D9" w:rsidP="00EC77D9">
      <w:pPr>
        <w:spacing w:line="240" w:lineRule="auto"/>
        <w:rPr>
          <w:color w:val="0070C0"/>
          <w:sz w:val="40"/>
          <w:szCs w:val="40"/>
        </w:rPr>
      </w:pPr>
      <w:r w:rsidRPr="00EC77D9">
        <w:rPr>
          <w:color w:val="0070C0"/>
          <w:sz w:val="40"/>
          <w:szCs w:val="40"/>
        </w:rPr>
        <w:t xml:space="preserve">LA BIBBIA COME PAROLA DI DIO </w:t>
      </w:r>
    </w:p>
    <w:p w:rsidR="00EC77D9" w:rsidRPr="00EC77D9" w:rsidRDefault="00EC77D9" w:rsidP="00EC77D9">
      <w:pPr>
        <w:spacing w:line="240" w:lineRule="auto"/>
        <w:rPr>
          <w:color w:val="0070C0"/>
          <w:sz w:val="40"/>
          <w:szCs w:val="40"/>
        </w:rPr>
      </w:pPr>
      <w:r w:rsidRPr="00EC77D9">
        <w:rPr>
          <w:color w:val="0070C0"/>
          <w:sz w:val="40"/>
          <w:szCs w:val="40"/>
        </w:rPr>
        <w:t>ATTRAVERSO PAROLE UMANE</w:t>
      </w:r>
    </w:p>
    <w:p w:rsidR="00EC77D9" w:rsidRDefault="00EC77D9" w:rsidP="00EC77D9">
      <w:pPr>
        <w:spacing w:line="240" w:lineRule="auto"/>
      </w:pPr>
      <w:r>
        <w:t>21 OTTOBRE</w:t>
      </w:r>
    </w:p>
    <w:p w:rsidR="00EC77D9" w:rsidRDefault="00EC77D9" w:rsidP="00EC77D9">
      <w:pPr>
        <w:spacing w:line="240" w:lineRule="auto"/>
      </w:pPr>
      <w:r>
        <w:t>Il concetto di ispirazione nella Bibbia e nella tradizione teologica</w:t>
      </w:r>
    </w:p>
    <w:p w:rsidR="00EC77D9" w:rsidRDefault="00EC77D9" w:rsidP="00EC77D9">
      <w:pPr>
        <w:spacing w:line="240" w:lineRule="auto"/>
      </w:pPr>
    </w:p>
    <w:p w:rsidR="00EC77D9" w:rsidRDefault="00EC77D9" w:rsidP="00EC77D9">
      <w:pPr>
        <w:spacing w:line="240" w:lineRule="auto"/>
      </w:pPr>
      <w:r>
        <w:t>4 NOVEMBRE</w:t>
      </w:r>
    </w:p>
    <w:p w:rsidR="00EC77D9" w:rsidRDefault="00EC77D9" w:rsidP="00EC77D9">
      <w:pPr>
        <w:spacing w:line="240" w:lineRule="auto"/>
      </w:pPr>
      <w:r>
        <w:t xml:space="preserve">Le riflessioni del Vaticano secondo, sulla rivelazione e il documento Dei </w:t>
      </w:r>
      <w:proofErr w:type="spellStart"/>
      <w:r>
        <w:t>Verbum</w:t>
      </w:r>
      <w:proofErr w:type="spellEnd"/>
    </w:p>
    <w:p w:rsidR="00EC77D9" w:rsidRDefault="00EC77D9" w:rsidP="00EC77D9">
      <w:pPr>
        <w:spacing w:line="240" w:lineRule="auto"/>
      </w:pPr>
    </w:p>
    <w:p w:rsidR="00EC77D9" w:rsidRDefault="00EC77D9" w:rsidP="00EC77D9">
      <w:pPr>
        <w:spacing w:line="240" w:lineRule="auto"/>
      </w:pPr>
      <w:r>
        <w:t>11 NOVEMBRE</w:t>
      </w:r>
    </w:p>
    <w:p w:rsidR="00EC77D9" w:rsidRDefault="00EC77D9" w:rsidP="00EC77D9">
      <w:pPr>
        <w:spacing w:line="240" w:lineRule="auto"/>
      </w:pPr>
      <w:r>
        <w:t>I generi letterari della Bibbia – Il linguaggio dei comandamenti.</w:t>
      </w:r>
    </w:p>
    <w:p w:rsidR="00EC77D9" w:rsidRDefault="00EC77D9" w:rsidP="00EC77D9">
      <w:pPr>
        <w:spacing w:line="240" w:lineRule="auto"/>
      </w:pPr>
    </w:p>
    <w:p w:rsidR="00EC77D9" w:rsidRDefault="00EC77D9" w:rsidP="00EC77D9">
      <w:pPr>
        <w:spacing w:line="240" w:lineRule="auto"/>
      </w:pPr>
      <w:r>
        <w:t>18 NOVEMBRE</w:t>
      </w:r>
    </w:p>
    <w:p w:rsidR="00EC77D9" w:rsidRDefault="00EC77D9" w:rsidP="00EC77D9">
      <w:pPr>
        <w:spacing w:line="240" w:lineRule="auto"/>
      </w:pPr>
      <w:r>
        <w:t>Il movimento profetico e le sue espressioni letterarie.</w:t>
      </w:r>
    </w:p>
    <w:p w:rsidR="00EC77D9" w:rsidRDefault="00EC77D9" w:rsidP="00EC77D9">
      <w:pPr>
        <w:spacing w:line="240" w:lineRule="auto"/>
      </w:pPr>
      <w:r>
        <w:t>Il linguaggio della sapienza.</w:t>
      </w:r>
    </w:p>
    <w:p w:rsidR="00EC77D9" w:rsidRDefault="00EC77D9" w:rsidP="00EC77D9">
      <w:pPr>
        <w:spacing w:line="240" w:lineRule="auto"/>
      </w:pPr>
    </w:p>
    <w:p w:rsidR="00EC77D9" w:rsidRDefault="00EC77D9" w:rsidP="00EC77D9">
      <w:pPr>
        <w:spacing w:line="240" w:lineRule="auto"/>
      </w:pPr>
      <w:r>
        <w:t>25 NOVEMBRE</w:t>
      </w:r>
    </w:p>
    <w:p w:rsidR="00EC77D9" w:rsidRDefault="00EC77D9" w:rsidP="00EC77D9">
      <w:pPr>
        <w:spacing w:line="240" w:lineRule="auto"/>
      </w:pPr>
      <w:proofErr w:type="gramStart"/>
      <w:r>
        <w:t>L’apocalittica .</w:t>
      </w:r>
      <w:proofErr w:type="gramEnd"/>
      <w:r>
        <w:t xml:space="preserve"> Il genere “Vangelo” – L’episolografia</w:t>
      </w:r>
      <w:bookmarkStart w:id="0" w:name="_GoBack"/>
      <w:bookmarkEnd w:id="0"/>
    </w:p>
    <w:sectPr w:rsidR="00EC7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4D"/>
    <w:rsid w:val="0036414D"/>
    <w:rsid w:val="00717E68"/>
    <w:rsid w:val="00E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F72B"/>
  <w15:chartTrackingRefBased/>
  <w15:docId w15:val="{19B1DAB9-6C27-42B0-B783-48F9F07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Nicola CAFAGNA</dc:creator>
  <cp:keywords/>
  <dc:description/>
  <cp:lastModifiedBy>Benito Nicola CAFAGNA</cp:lastModifiedBy>
  <cp:revision>2</cp:revision>
  <dcterms:created xsi:type="dcterms:W3CDTF">2022-09-28T08:22:00Z</dcterms:created>
  <dcterms:modified xsi:type="dcterms:W3CDTF">2022-09-28T08:30:00Z</dcterms:modified>
</cp:coreProperties>
</file>