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A01A7" w:rsidRDefault="000A01A7">
      <w:r w:rsidRPr="000A01A7">
        <w:object w:dxaOrig="10772" w:dyaOrig="2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115.5pt" o:ole="">
            <v:imagedata r:id="rId5" o:title=""/>
          </v:shape>
          <o:OLEObject Type="Embed" ProgID="Word.Document.12" ShapeID="_x0000_i1025" DrawAspect="Content" ObjectID="_1504147957" r:id="rId6">
            <o:FieldCodes>\s</o:FieldCodes>
          </o:OLEObject>
        </w:object>
      </w:r>
    </w:p>
    <w:p w:rsidR="000A01A7" w:rsidRPr="00937C7B" w:rsidRDefault="000A01A7" w:rsidP="00937C7B">
      <w:pPr>
        <w:jc w:val="center"/>
        <w:rPr>
          <w:b/>
        </w:rPr>
      </w:pPr>
      <w:r w:rsidRPr="00CD54E2">
        <w:rPr>
          <w:b/>
        </w:rPr>
        <w:t>Ottobre Missionario 2015</w:t>
      </w:r>
    </w:p>
    <w:p w:rsidR="000A01A7" w:rsidRPr="00A27890" w:rsidRDefault="000A01A7" w:rsidP="000A01A7">
      <w:pPr>
        <w:ind w:firstLine="708"/>
        <w:jc w:val="both"/>
        <w:rPr>
          <w:i/>
        </w:rPr>
      </w:pPr>
      <w:r w:rsidRPr="00CD54E2">
        <w:rPr>
          <w:i/>
          <w:sz w:val="48"/>
          <w:szCs w:val="48"/>
        </w:rPr>
        <w:t>C</w:t>
      </w:r>
      <w:r w:rsidRPr="00A27890">
        <w:rPr>
          <w:i/>
        </w:rPr>
        <w:t>arissimi Ministri ordinati, Persone consacrate, Fedeli laici nello stato coniugale e apostolico,</w:t>
      </w:r>
    </w:p>
    <w:p w:rsidR="000A01A7" w:rsidRPr="00A27890" w:rsidRDefault="000A01A7" w:rsidP="000A01A7">
      <w:pPr>
        <w:ind w:firstLine="708"/>
        <w:jc w:val="both"/>
      </w:pPr>
      <w:r w:rsidRPr="00A27890">
        <w:t>Vi invito ad</w:t>
      </w:r>
      <w:r>
        <w:t xml:space="preserve"> iniziare </w:t>
      </w:r>
      <w:r w:rsidRPr="00A27890">
        <w:t xml:space="preserve">il mese dedicato alla </w:t>
      </w:r>
      <w:r w:rsidRPr="00A27890">
        <w:rPr>
          <w:rFonts w:cs="Times New Roman"/>
        </w:rPr>
        <w:t>«</w:t>
      </w:r>
      <w:r w:rsidRPr="00A27890">
        <w:t>missione</w:t>
      </w:r>
      <w:r w:rsidRPr="00A27890">
        <w:rPr>
          <w:rFonts w:cs="Times New Roman"/>
        </w:rPr>
        <w:t>»</w:t>
      </w:r>
      <w:r w:rsidRPr="00A27890">
        <w:t xml:space="preserve"> con uno sguardo rivolto verso tutti; e particolarmente verso i poveri, a coloro cioè che nel corpo e nell’anima sono considerati tali </w:t>
      </w:r>
      <w:r>
        <w:t xml:space="preserve">imitando quanti ci hanno preceduto come ad esempio </w:t>
      </w:r>
      <w:r w:rsidRPr="00A27890">
        <w:t xml:space="preserve">Padre Raffaele Di Bari, </w:t>
      </w:r>
      <w:proofErr w:type="spellStart"/>
      <w:r w:rsidRPr="00A27890">
        <w:t>Fratel</w:t>
      </w:r>
      <w:proofErr w:type="spellEnd"/>
      <w:r w:rsidRPr="00A27890">
        <w:t xml:space="preserve"> Giuseppe Preziosa, Suor Giuseppa </w:t>
      </w:r>
      <w:proofErr w:type="spellStart"/>
      <w:r w:rsidRPr="00A27890">
        <w:t>Dibenedetto</w:t>
      </w:r>
      <w:proofErr w:type="spellEnd"/>
      <w:r w:rsidRPr="00A27890">
        <w:t>, Padre Vittorio Marzocca ed altri.</w:t>
      </w:r>
    </w:p>
    <w:p w:rsidR="000A01A7" w:rsidRPr="00A27890" w:rsidRDefault="000A01A7" w:rsidP="000A01A7">
      <w:pPr>
        <w:jc w:val="both"/>
      </w:pPr>
      <w:r w:rsidRPr="00A27890">
        <w:tab/>
        <w:t>Il Santo Padre Francesco nell’89</w:t>
      </w:r>
      <w:r w:rsidRPr="00436436">
        <w:rPr>
          <w:vertAlign w:val="superscript"/>
        </w:rPr>
        <w:t>ma</w:t>
      </w:r>
      <w:r w:rsidRPr="00A27890">
        <w:t xml:space="preserve"> Giornata Missionaria Mondiale 2015 ci affida il suo messaggio “</w:t>
      </w:r>
      <w:r w:rsidRPr="00A27890">
        <w:rPr>
          <w:b/>
          <w:i/>
        </w:rPr>
        <w:t>Dalla parte dei poveri</w:t>
      </w:r>
      <w:r w:rsidRPr="00A27890">
        <w:t xml:space="preserve">” incoraggiandoci ad assumere stili di vita autenticamente evangelici: accoglienza, misericordia, amorevolezza. </w:t>
      </w:r>
    </w:p>
    <w:p w:rsidR="000A01A7" w:rsidRPr="00A27890" w:rsidRDefault="000A01A7" w:rsidP="000A01A7">
      <w:pPr>
        <w:jc w:val="both"/>
      </w:pPr>
      <w:r w:rsidRPr="00A27890">
        <w:rPr>
          <w:i/>
        </w:rPr>
        <w:t>Dalla parte dei poveri</w:t>
      </w:r>
      <w:r w:rsidRPr="00A27890">
        <w:t xml:space="preserve"> non è </w:t>
      </w:r>
      <w:r>
        <w:t>solamente un invito a “schierarc</w:t>
      </w:r>
      <w:r w:rsidRPr="00A27890">
        <w:t xml:space="preserve">i” ma è il modo </w:t>
      </w:r>
      <w:r>
        <w:t xml:space="preserve">di </w:t>
      </w:r>
      <w:r w:rsidRPr="00A27890">
        <w:t xml:space="preserve">essere e di agire di Cristo stesso, </w:t>
      </w:r>
      <w:r>
        <w:t>così come</w:t>
      </w:r>
      <w:r w:rsidRPr="00A27890">
        <w:t xml:space="preserve"> </w:t>
      </w:r>
      <w:r>
        <w:t>emerge dall’ascolto del Vangelo:</w:t>
      </w:r>
      <w:r w:rsidRPr="00A27890">
        <w:t xml:space="preserve"> il Signore non si è mai posto “contro” qualcuno, ma “a fianco”, camminando insieme a coloro che incontrava.</w:t>
      </w:r>
      <w:r>
        <w:t xml:space="preserve"> </w:t>
      </w:r>
      <w:r w:rsidRPr="00A27890">
        <w:t>A ciascuno di essi Gesù ha offerto lo sguardo della Sua misericordia capace di guarire ogni vita.</w:t>
      </w:r>
    </w:p>
    <w:p w:rsidR="000A01A7" w:rsidRPr="00A27890" w:rsidRDefault="000A01A7" w:rsidP="000A01A7">
      <w:pPr>
        <w:jc w:val="both"/>
      </w:pPr>
      <w:r w:rsidRPr="00A27890">
        <w:tab/>
        <w:t xml:space="preserve">L’anno pastorale </w:t>
      </w:r>
      <w:r>
        <w:t xml:space="preserve">2015-2016 </w:t>
      </w:r>
      <w:r w:rsidRPr="00A27890">
        <w:t xml:space="preserve">sarà caratterizzato dal </w:t>
      </w:r>
      <w:r w:rsidRPr="00436436">
        <w:rPr>
          <w:i/>
        </w:rPr>
        <w:t>Giubileo straordinario della Misericordia</w:t>
      </w:r>
      <w:r w:rsidRPr="00A27890">
        <w:t xml:space="preserve">, voluto da Papa Francesco, in occasione del 50° anniversario della conclusione del Concilio Ecumenico Vaticano II. E fu proprio Giovanni XXIII, </w:t>
      </w:r>
      <w:r>
        <w:t>il quale</w:t>
      </w:r>
      <w:r w:rsidRPr="00A27890">
        <w:t xml:space="preserve"> un mese prima dello stesso Concilio, disse</w:t>
      </w:r>
      <w:r>
        <w:t>:</w:t>
      </w:r>
      <w:r w:rsidRPr="00A27890">
        <w:t xml:space="preserve"> “la Chiesa si presenta quale è e vuole essere, come la Chiesa di tutti e particolarmente la Chiesa dei poveri”. Inoltre alla vigilia della chiusura del Concilio fu firmato il decreto conciliare </w:t>
      </w:r>
      <w:r w:rsidRPr="00A27890">
        <w:rPr>
          <w:i/>
        </w:rPr>
        <w:t xml:space="preserve">Ad </w:t>
      </w:r>
      <w:proofErr w:type="spellStart"/>
      <w:r w:rsidRPr="00A27890">
        <w:rPr>
          <w:i/>
        </w:rPr>
        <w:t>Gentes</w:t>
      </w:r>
      <w:proofErr w:type="spellEnd"/>
      <w:r w:rsidRPr="00A27890">
        <w:t xml:space="preserve"> sull’attività missionaria della Chiesa. </w:t>
      </w:r>
      <w:r>
        <w:t>Per cui ricorre anche il</w:t>
      </w:r>
      <w:r w:rsidRPr="00A27890">
        <w:t xml:space="preserve"> 50°</w:t>
      </w:r>
      <w:r>
        <w:t xml:space="preserve"> </w:t>
      </w:r>
      <w:r w:rsidRPr="00A27890">
        <w:t>del documento che ha permesso di interpretare la Misericordia non come un’attività della Chiesa, ma come l’emanazione della sua natu</w:t>
      </w:r>
      <w:r>
        <w:t>ra; “la Chiesa è per sua natura missionaria”.</w:t>
      </w:r>
    </w:p>
    <w:p w:rsidR="000A01A7" w:rsidRPr="00A27890" w:rsidRDefault="000A01A7" w:rsidP="000A01A7">
      <w:pPr>
        <w:jc w:val="both"/>
      </w:pPr>
      <w:r w:rsidRPr="00A27890">
        <w:tab/>
        <w:t xml:space="preserve">Impegniamoci </w:t>
      </w:r>
      <w:r>
        <w:t xml:space="preserve">“insieme” </w:t>
      </w:r>
      <w:r w:rsidRPr="00A27890">
        <w:t>con gioia ad essere “popolo di misericordia”, cioè uomini e donne che sanno farsi compagni di viaggio di qualunque fratello e sorella, poveri come loro ma uniti per accogliere il dono dell’Amore che libera il cuore.</w:t>
      </w:r>
    </w:p>
    <w:p w:rsidR="000A01A7" w:rsidRPr="00A27890" w:rsidRDefault="000A01A7" w:rsidP="00562A13">
      <w:pPr>
        <w:ind w:firstLine="708"/>
        <w:jc w:val="both"/>
      </w:pPr>
      <w:r w:rsidRPr="00A27890">
        <w:t>Il Centro Missionario Diocesano “</w:t>
      </w:r>
      <w:r w:rsidRPr="00A27890">
        <w:rPr>
          <w:i/>
        </w:rPr>
        <w:t xml:space="preserve">P. Raffaele Di Bari, </w:t>
      </w:r>
      <w:proofErr w:type="spellStart"/>
      <w:r w:rsidRPr="00A27890">
        <w:rPr>
          <w:i/>
        </w:rPr>
        <w:t>loribamoi</w:t>
      </w:r>
      <w:proofErr w:type="spellEnd"/>
      <w:r w:rsidRPr="00A27890">
        <w:t>”, ci invita a vivere nelle nostre comunità, le cinque settimane di ottobre (</w:t>
      </w:r>
      <w:r w:rsidRPr="00A27890">
        <w:rPr>
          <w:i/>
        </w:rPr>
        <w:t>contemplazione, vocazione, responsabilità, carità e ringraziamento</w:t>
      </w:r>
      <w:r w:rsidRPr="00A27890">
        <w:t xml:space="preserve">) </w:t>
      </w:r>
      <w:r>
        <w:t xml:space="preserve">secondo il sussidio </w:t>
      </w:r>
      <w:r w:rsidRPr="00A27890">
        <w:t>per l’animazione missionaria e i momenti di preghiera e riflessione delle PP.OO.MM. Per il quindicesimo anniversario dell’attentato al nostro compianto Padre Raffaele Di Bari, sarà realizzato il Convegno Missionario con il seguente programma:</w:t>
      </w:r>
    </w:p>
    <w:p w:rsidR="000A01A7" w:rsidRPr="00A27890" w:rsidRDefault="000A01A7" w:rsidP="000A01A7">
      <w:pPr>
        <w:pStyle w:val="Default"/>
        <w:rPr>
          <w:rFonts w:asciiTheme="minorHAnsi" w:hAnsiTheme="minorHAnsi"/>
        </w:rPr>
      </w:pPr>
      <w:r w:rsidRPr="00A27890">
        <w:rPr>
          <w:rFonts w:asciiTheme="minorHAnsi" w:hAnsiTheme="minorHAnsi"/>
        </w:rPr>
        <w:t xml:space="preserve"> </w:t>
      </w:r>
    </w:p>
    <w:p w:rsidR="000A01A7" w:rsidRPr="00A27890" w:rsidRDefault="000A01A7" w:rsidP="000A01A7">
      <w:pPr>
        <w:numPr>
          <w:ilvl w:val="0"/>
          <w:numId w:val="1"/>
        </w:numPr>
        <w:ind w:left="0" w:firstLine="0"/>
        <w:jc w:val="both"/>
        <w:rPr>
          <w:rFonts w:cs="Vijaya"/>
        </w:rPr>
      </w:pPr>
      <w:r w:rsidRPr="00A27890">
        <w:rPr>
          <w:rFonts w:cs="Vijaya"/>
          <w:b/>
        </w:rPr>
        <w:t xml:space="preserve">1 Ottobre </w:t>
      </w:r>
      <w:proofErr w:type="spellStart"/>
      <w:r w:rsidRPr="00A27890">
        <w:rPr>
          <w:rFonts w:cs="Vijaya"/>
          <w:b/>
        </w:rPr>
        <w:t>Giovedi</w:t>
      </w:r>
      <w:proofErr w:type="spellEnd"/>
      <w:r w:rsidRPr="00A27890">
        <w:rPr>
          <w:rFonts w:cs="Vijaya"/>
          <w:b/>
        </w:rPr>
        <w:t>, VII° Convegno Missionario Diocesano</w:t>
      </w:r>
      <w:r w:rsidRPr="00A27890">
        <w:rPr>
          <w:rFonts w:cs="Vijaya"/>
        </w:rPr>
        <w:t xml:space="preserve">, </w:t>
      </w:r>
      <w:r w:rsidRPr="00E71C8C">
        <w:rPr>
          <w:rFonts w:cs="Vijaya"/>
        </w:rPr>
        <w:t xml:space="preserve">presso </w:t>
      </w:r>
      <w:r w:rsidR="00774E8D" w:rsidRPr="00E71C8C">
        <w:rPr>
          <w:rFonts w:cs="Vijaya"/>
        </w:rPr>
        <w:t>la Basilica di</w:t>
      </w:r>
      <w:r w:rsidR="00774E8D" w:rsidRPr="00E71C8C">
        <w:rPr>
          <w:rFonts w:cs="Vijaya"/>
          <w:i/>
        </w:rPr>
        <w:t xml:space="preserve"> S. Maria</w:t>
      </w:r>
      <w:r w:rsidRPr="00A27890">
        <w:rPr>
          <w:rFonts w:cs="Vijaya"/>
        </w:rPr>
        <w:t xml:space="preserve"> di Barletta. Ricorderemo </w:t>
      </w:r>
      <w:r w:rsidRPr="00E71C8C">
        <w:rPr>
          <w:rFonts w:cs="Vijaya"/>
          <w:i/>
        </w:rPr>
        <w:t>Padre Raffaele Di Bari</w:t>
      </w:r>
      <w:r w:rsidRPr="00A27890">
        <w:rPr>
          <w:rFonts w:cs="Vijaya"/>
        </w:rPr>
        <w:t xml:space="preserve"> nel quindicesimo anniversario del suo martirio, avvenuto in Uganda. </w:t>
      </w:r>
    </w:p>
    <w:p w:rsidR="000A01A7" w:rsidRPr="00A27890" w:rsidRDefault="000A01A7" w:rsidP="000A01A7">
      <w:pPr>
        <w:jc w:val="both"/>
        <w:rPr>
          <w:rFonts w:cs="Vijaya"/>
        </w:rPr>
      </w:pPr>
      <w:r w:rsidRPr="00A27890">
        <w:rPr>
          <w:rFonts w:cs="Vijaya"/>
        </w:rPr>
        <w:tab/>
        <w:t>A</w:t>
      </w:r>
      <w:r w:rsidR="00F8652B">
        <w:rPr>
          <w:rFonts w:cs="Vijaya"/>
        </w:rPr>
        <w:t>lle ore 17.0</w:t>
      </w:r>
      <w:r w:rsidRPr="00A27890">
        <w:rPr>
          <w:rFonts w:cs="Vijaya"/>
        </w:rPr>
        <w:t>0:</w:t>
      </w:r>
      <w:r>
        <w:rPr>
          <w:rFonts w:cs="Vijaya"/>
        </w:rPr>
        <w:t xml:space="preserve"> “</w:t>
      </w:r>
      <w:r w:rsidRPr="00A27890">
        <w:rPr>
          <w:rFonts w:cs="Vijaya"/>
        </w:rPr>
        <w:t>Dalla Parte dei poveri” riflessione del nostro</w:t>
      </w:r>
      <w:r w:rsidRPr="00A27890">
        <w:rPr>
          <w:rFonts w:cs="Vijaya"/>
          <w:b/>
        </w:rPr>
        <w:t xml:space="preserve"> Padre Arcivescovo</w:t>
      </w:r>
      <w:r w:rsidRPr="00A27890">
        <w:rPr>
          <w:rFonts w:cs="Vijaya"/>
        </w:rPr>
        <w:t xml:space="preserve">. </w:t>
      </w:r>
      <w:r w:rsidRPr="00A27890">
        <w:rPr>
          <w:rFonts w:cs="Vijaya"/>
        </w:rPr>
        <w:tab/>
        <w:t xml:space="preserve">Seguirà “Visto da noi”, la vita e la fede dei missionari e di Padre Raffaele Di Bari </w:t>
      </w:r>
      <w:r w:rsidRPr="00A27890">
        <w:rPr>
          <w:rFonts w:cs="Vijaya"/>
        </w:rPr>
        <w:tab/>
        <w:t xml:space="preserve">raccontata dai </w:t>
      </w:r>
      <w:r w:rsidRPr="00A27890">
        <w:rPr>
          <w:rFonts w:cs="Vijaya"/>
          <w:b/>
        </w:rPr>
        <w:t>ragazzi e giovani</w:t>
      </w:r>
      <w:r w:rsidRPr="00A27890">
        <w:rPr>
          <w:rFonts w:cs="Vijaya"/>
        </w:rPr>
        <w:t>.</w:t>
      </w:r>
    </w:p>
    <w:p w:rsidR="000A01A7" w:rsidRPr="00A27890" w:rsidRDefault="000A01A7" w:rsidP="000A01A7">
      <w:pPr>
        <w:jc w:val="both"/>
        <w:rPr>
          <w:rFonts w:cs="Vijaya"/>
        </w:rPr>
      </w:pPr>
      <w:r w:rsidRPr="00A27890">
        <w:rPr>
          <w:rFonts w:cs="Vijaya"/>
        </w:rPr>
        <w:tab/>
        <w:t xml:space="preserve">Alle ore 20.00 </w:t>
      </w:r>
      <w:r w:rsidRPr="00A27890">
        <w:rPr>
          <w:rFonts w:cs="Vijaya"/>
          <w:b/>
        </w:rPr>
        <w:t>Padre Alex Zanotelli</w:t>
      </w:r>
      <w:r w:rsidRPr="00A27890">
        <w:rPr>
          <w:rFonts w:cs="Vijaya"/>
        </w:rPr>
        <w:t xml:space="preserve"> ci aiuterà nella riflessione: “Abbiano vita e in </w:t>
      </w:r>
      <w:r w:rsidRPr="00A27890">
        <w:rPr>
          <w:rFonts w:cs="Vijaya"/>
        </w:rPr>
        <w:tab/>
        <w:t>abbondanza”.</w:t>
      </w:r>
    </w:p>
    <w:p w:rsidR="000A01A7" w:rsidRPr="00A27890" w:rsidRDefault="000A01A7" w:rsidP="000A01A7">
      <w:pPr>
        <w:rPr>
          <w:rFonts w:cs="Vijaya"/>
        </w:rPr>
      </w:pPr>
      <w:r w:rsidRPr="00A27890">
        <w:rPr>
          <w:rFonts w:cs="Vijaya"/>
        </w:rPr>
        <w:tab/>
      </w:r>
      <w:r w:rsidRPr="00A27890">
        <w:rPr>
          <w:rFonts w:cs="Vijaya"/>
        </w:rPr>
        <w:tab/>
        <w:t xml:space="preserve">Alle ore 21.00 Conclusioni </w:t>
      </w:r>
      <w:r w:rsidRPr="00A27890">
        <w:rPr>
          <w:rFonts w:cs="Vijaya"/>
          <w:b/>
        </w:rPr>
        <w:t xml:space="preserve">Don Ruggiero </w:t>
      </w:r>
      <w:proofErr w:type="spellStart"/>
      <w:r w:rsidRPr="00A27890">
        <w:rPr>
          <w:rFonts w:cs="Vijaya"/>
          <w:b/>
        </w:rPr>
        <w:t>Caporusso</w:t>
      </w:r>
      <w:proofErr w:type="spellEnd"/>
      <w:r w:rsidRPr="00A27890">
        <w:rPr>
          <w:rFonts w:cs="Vijaya"/>
          <w:b/>
        </w:rPr>
        <w:t xml:space="preserve">, </w:t>
      </w:r>
      <w:r w:rsidRPr="00A27890">
        <w:rPr>
          <w:rFonts w:cs="Vijaya"/>
        </w:rPr>
        <w:t>Direttore CMD</w:t>
      </w:r>
      <w:r>
        <w:rPr>
          <w:rFonts w:cs="Vijaya"/>
        </w:rPr>
        <w:t>.</w:t>
      </w:r>
    </w:p>
    <w:p w:rsidR="000A01A7" w:rsidRPr="00A27890" w:rsidRDefault="000A01A7" w:rsidP="000A01A7">
      <w:pPr>
        <w:rPr>
          <w:rFonts w:cs="Vijaya"/>
        </w:rPr>
      </w:pPr>
    </w:p>
    <w:p w:rsidR="000A01A7" w:rsidRPr="00A27890" w:rsidRDefault="000A01A7" w:rsidP="000A01A7">
      <w:pPr>
        <w:jc w:val="both"/>
        <w:rPr>
          <w:rFonts w:cs="Vijaya"/>
        </w:rPr>
      </w:pPr>
      <w:r w:rsidRPr="00A27890">
        <w:rPr>
          <w:rFonts w:cs="Vijaya"/>
        </w:rPr>
        <w:tab/>
        <w:t>Invoco su d</w:t>
      </w:r>
      <w:r>
        <w:rPr>
          <w:rFonts w:cs="Vijaya"/>
        </w:rPr>
        <w:t xml:space="preserve">i me e su di voi la benedizione della SS. Trinità </w:t>
      </w:r>
      <w:r w:rsidRPr="00A27890">
        <w:rPr>
          <w:rFonts w:cs="Vijaya"/>
        </w:rPr>
        <w:t xml:space="preserve">per la mediazione materna di Maria santissima e l’intercessione dei santi patroni della </w:t>
      </w:r>
      <w:r w:rsidRPr="00A27890">
        <w:rPr>
          <w:rFonts w:cs="Times New Roman"/>
        </w:rPr>
        <w:t>«</w:t>
      </w:r>
      <w:r w:rsidRPr="00A27890">
        <w:t>Missione</w:t>
      </w:r>
      <w:r w:rsidRPr="00A27890">
        <w:rPr>
          <w:rFonts w:cs="Times New Roman"/>
        </w:rPr>
        <w:t>»</w:t>
      </w:r>
      <w:r w:rsidRPr="00A27890">
        <w:t xml:space="preserve"> </w:t>
      </w:r>
      <w:r w:rsidRPr="00A27890">
        <w:rPr>
          <w:rFonts w:cs="Vijaya"/>
        </w:rPr>
        <w:t>S. Francesco Saverio e Santa Teresa del Bambino Gesù.</w:t>
      </w:r>
    </w:p>
    <w:p w:rsidR="000A01A7" w:rsidRPr="00A27890" w:rsidRDefault="000A7C14" w:rsidP="000A01A7">
      <w:pPr>
        <w:jc w:val="both"/>
      </w:pPr>
      <w:r>
        <w:rPr>
          <w:i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02E62A82" wp14:editId="52F97798">
            <wp:simplePos x="0" y="0"/>
            <wp:positionH relativeFrom="column">
              <wp:posOffset>3975306</wp:posOffset>
            </wp:positionH>
            <wp:positionV relativeFrom="paragraph">
              <wp:posOffset>60524</wp:posOffset>
            </wp:positionV>
            <wp:extent cx="1833245" cy="40513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Arcivescovo  solo fir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1A7" w:rsidRPr="00A27890" w:rsidRDefault="000A01A7" w:rsidP="000A01A7">
      <w:pPr>
        <w:jc w:val="both"/>
      </w:pPr>
      <w:r w:rsidRPr="00A27890">
        <w:t xml:space="preserve">Trani, 1 ottobre 2015, </w:t>
      </w:r>
      <w:r w:rsidRPr="00A27890">
        <w:rPr>
          <w:i/>
        </w:rPr>
        <w:t>S. Teresa del Bambino Gesù</w:t>
      </w:r>
    </w:p>
    <w:p w:rsidR="000A01A7" w:rsidRPr="00A27890" w:rsidRDefault="000A01A7" w:rsidP="000A01A7">
      <w:pPr>
        <w:spacing w:line="300" w:lineRule="auto"/>
        <w:ind w:left="5670"/>
        <w:jc w:val="center"/>
      </w:pPr>
      <w:r w:rsidRPr="00A27890">
        <w:sym w:font="Wingdings" w:char="F058"/>
      </w:r>
      <w:r w:rsidRPr="00A27890">
        <w:t xml:space="preserve"> </w:t>
      </w:r>
      <w:proofErr w:type="spellStart"/>
      <w:r w:rsidRPr="00A27890">
        <w:t>Giovan</w:t>
      </w:r>
      <w:proofErr w:type="spellEnd"/>
      <w:r w:rsidRPr="00A27890">
        <w:t xml:space="preserve"> Battista </w:t>
      </w:r>
      <w:proofErr w:type="spellStart"/>
      <w:r w:rsidRPr="00A27890">
        <w:t>Pichierri</w:t>
      </w:r>
      <w:proofErr w:type="spellEnd"/>
    </w:p>
    <w:p w:rsidR="000A01A7" w:rsidRDefault="000A01A7" w:rsidP="000A01A7">
      <w:pPr>
        <w:spacing w:line="300" w:lineRule="auto"/>
        <w:ind w:left="5670" w:firstLine="340"/>
        <w:jc w:val="center"/>
      </w:pPr>
      <w:proofErr w:type="gramStart"/>
      <w:r w:rsidRPr="00A27890">
        <w:rPr>
          <w:i/>
        </w:rPr>
        <w:t>arcivescovo</w:t>
      </w:r>
      <w:proofErr w:type="gramEnd"/>
    </w:p>
    <w:sectPr w:rsidR="000A01A7" w:rsidSect="00937C7B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C74D0"/>
    <w:multiLevelType w:val="hybridMultilevel"/>
    <w:tmpl w:val="5AE80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A7"/>
    <w:rsid w:val="000A01A7"/>
    <w:rsid w:val="000A7C14"/>
    <w:rsid w:val="00562A13"/>
    <w:rsid w:val="006D6BCC"/>
    <w:rsid w:val="00766B1A"/>
    <w:rsid w:val="00774E8D"/>
    <w:rsid w:val="00937C7B"/>
    <w:rsid w:val="00AD4448"/>
    <w:rsid w:val="00E71C8C"/>
    <w:rsid w:val="00F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EA0E4C-14F7-4449-B979-6333468F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01A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o_di_Microsoft_Word11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Riccardo Losappio</cp:lastModifiedBy>
  <cp:revision>2</cp:revision>
  <dcterms:created xsi:type="dcterms:W3CDTF">2015-09-19T04:06:00Z</dcterms:created>
  <dcterms:modified xsi:type="dcterms:W3CDTF">2015-09-19T04:06:00Z</dcterms:modified>
</cp:coreProperties>
</file>