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F65E3" w14:textId="77777777" w:rsidR="00A456E5" w:rsidRPr="00BF10D6" w:rsidRDefault="00A456E5" w:rsidP="00E50DF9">
      <w:pPr>
        <w:jc w:val="center"/>
        <w:rPr>
          <w:rFonts w:ascii="Book Antiqua" w:eastAsia="Arial Unicode MS" w:hAnsi="Book Antiqua" w:cs="Arial Unicode MS"/>
          <w:bCs/>
          <w:smallCaps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mallCaps/>
          <w:sz w:val="30"/>
          <w:szCs w:val="30"/>
        </w:rPr>
        <w:t xml:space="preserve">Lettera aperta </w:t>
      </w:r>
      <w:r w:rsidRPr="00BF10D6">
        <w:rPr>
          <w:rFonts w:ascii="Book Antiqua" w:eastAsia="Arial Unicode MS" w:hAnsi="Book Antiqua" w:cs="Arial Unicode MS"/>
          <w:bCs/>
          <w:smallCaps/>
          <w:sz w:val="30"/>
          <w:szCs w:val="30"/>
        </w:rPr>
        <w:t>di San Ferdinando</w:t>
      </w:r>
    </w:p>
    <w:p w14:paraId="5D04633F" w14:textId="77777777" w:rsidR="00A456E5" w:rsidRPr="00BF10D6" w:rsidRDefault="00A456E5" w:rsidP="00E50DF9">
      <w:pPr>
        <w:jc w:val="center"/>
        <w:rPr>
          <w:rFonts w:ascii="Book Antiqua" w:eastAsia="Arial Unicode MS" w:hAnsi="Book Antiqua" w:cs="Arial Unicode MS"/>
          <w:bCs/>
          <w:sz w:val="30"/>
          <w:szCs w:val="30"/>
        </w:rPr>
      </w:pPr>
      <w:r w:rsidRPr="00BF10D6">
        <w:rPr>
          <w:rFonts w:ascii="Book Antiqua" w:eastAsia="Arial Unicode MS" w:hAnsi="Book Antiqua" w:cs="Arial Unicode MS"/>
          <w:bCs/>
          <w:sz w:val="30"/>
          <w:szCs w:val="30"/>
        </w:rPr>
        <w:t>ai cittadini di San Ferdinando di Puglia</w:t>
      </w:r>
    </w:p>
    <w:p w14:paraId="0C60410E" w14:textId="77777777" w:rsidR="00470D26" w:rsidRPr="00BF10D6" w:rsidRDefault="00470D26" w:rsidP="00E50DF9">
      <w:pPr>
        <w:jc w:val="center"/>
        <w:rPr>
          <w:rFonts w:ascii="Book Antiqua" w:eastAsia="Arial Unicode MS" w:hAnsi="Book Antiqua" w:cs="Arial Unicode MS"/>
          <w:bCs/>
          <w:sz w:val="30"/>
          <w:szCs w:val="30"/>
        </w:rPr>
      </w:pPr>
    </w:p>
    <w:p w14:paraId="63AC6F67" w14:textId="77777777" w:rsidR="00470D26" w:rsidRPr="00BF10D6" w:rsidRDefault="00253163" w:rsidP="00E50DF9">
      <w:pPr>
        <w:jc w:val="center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noProof/>
          <w:sz w:val="30"/>
          <w:szCs w:val="30"/>
          <w:lang w:eastAsia="it-IT"/>
        </w:rPr>
        <w:drawing>
          <wp:inline distT="0" distB="0" distL="0" distR="0" wp14:anchorId="22B22570" wp14:editId="2752FA34">
            <wp:extent cx="2217420" cy="2202180"/>
            <wp:effectExtent l="0" t="0" r="0" b="7620"/>
            <wp:docPr id="1" name="Immagine 1" descr="H:\donmimmo\JPEG Digital Camera\54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nmimmo\JPEG Digital Camera\547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AC0E5" w14:textId="77777777" w:rsidR="00E50DF9" w:rsidRPr="00BF10D6" w:rsidRDefault="00E50DF9" w:rsidP="00E50DF9">
      <w:pPr>
        <w:spacing w:before="100" w:beforeAutospacing="1" w:after="100" w:afterAutospacing="1"/>
        <w:jc w:val="right"/>
        <w:rPr>
          <w:rFonts w:ascii="Book Antiqua" w:eastAsia="Arial Unicode MS" w:hAnsi="Book Antiqua" w:cs="Arial Unicode MS"/>
          <w:i/>
          <w:sz w:val="30"/>
          <w:szCs w:val="30"/>
        </w:rPr>
      </w:pPr>
      <w:r w:rsidRPr="00BF10D6">
        <w:rPr>
          <w:rFonts w:ascii="Book Antiqua" w:eastAsia="Arial Unicode MS" w:hAnsi="Book Antiqua" w:cs="Arial Unicode MS"/>
          <w:i/>
          <w:sz w:val="30"/>
          <w:szCs w:val="30"/>
        </w:rPr>
        <w:t>26 agosto 2018</w:t>
      </w:r>
    </w:p>
    <w:p w14:paraId="0E070269" w14:textId="77777777" w:rsidR="009768B3" w:rsidRPr="00BF10D6" w:rsidRDefault="004A0D31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Carissimi sanferdinandesi, </w:t>
      </w:r>
    </w:p>
    <w:p w14:paraId="3DF43B3B" w14:textId="77777777" w:rsidR="003E36C7" w:rsidRPr="00BF10D6" w:rsidRDefault="00C61353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>Sin</w:t>
      </w:r>
      <w:r w:rsidR="004A0D31" w:rsidRPr="00BF10D6">
        <w:rPr>
          <w:rFonts w:ascii="Book Antiqua" w:eastAsia="Arial Unicode MS" w:hAnsi="Book Antiqua" w:cs="Arial Unicode MS"/>
          <w:sz w:val="30"/>
          <w:szCs w:val="30"/>
        </w:rPr>
        <w:t xml:space="preserve"> 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>dalla celebrazione del</w:t>
      </w:r>
      <w:r w:rsidR="00497A74" w:rsidRPr="00BF10D6">
        <w:rPr>
          <w:rFonts w:ascii="Book Antiqua" w:eastAsia="Arial Unicode MS" w:hAnsi="Book Antiqua" w:cs="Arial Unicode MS"/>
          <w:sz w:val="30"/>
          <w:szCs w:val="30"/>
        </w:rPr>
        <w:t xml:space="preserve">la prima festa patronale, </w:t>
      </w:r>
      <w:r w:rsidR="00E464DC" w:rsidRPr="00BF10D6">
        <w:rPr>
          <w:rFonts w:ascii="Book Antiqua" w:eastAsia="Arial Unicode MS" w:hAnsi="Book Antiqua" w:cs="Arial Unicode MS"/>
          <w:sz w:val="30"/>
          <w:szCs w:val="30"/>
        </w:rPr>
        <w:t xml:space="preserve">dal </w:t>
      </w:r>
      <w:r w:rsidR="00497A74" w:rsidRPr="00BF10D6">
        <w:rPr>
          <w:rFonts w:ascii="Book Antiqua" w:eastAsia="Arial Unicode MS" w:hAnsi="Book Antiqua" w:cs="Arial Unicode MS"/>
          <w:sz w:val="30"/>
          <w:szCs w:val="30"/>
        </w:rPr>
        <w:t xml:space="preserve">30 maggio </w:t>
      </w:r>
      <w:r w:rsidR="00E464DC" w:rsidRPr="00BF10D6">
        <w:rPr>
          <w:rFonts w:ascii="Book Antiqua" w:eastAsia="Arial Unicode MS" w:hAnsi="Book Antiqua" w:cs="Arial Unicode MS"/>
          <w:sz w:val="30"/>
          <w:szCs w:val="30"/>
        </w:rPr>
        <w:t xml:space="preserve">1849, quando l’allora Pontefice Pio IX, “aderendo alle vostre pie brame, vi accordò di essere vostro </w:t>
      </w:r>
      <w:proofErr w:type="spellStart"/>
      <w:r w:rsidR="00E464DC" w:rsidRPr="00BF10D6">
        <w:rPr>
          <w:rFonts w:ascii="Book Antiqua" w:eastAsia="Arial Unicode MS" w:hAnsi="Book Antiqua" w:cs="Arial Unicode MS"/>
          <w:sz w:val="30"/>
          <w:szCs w:val="30"/>
        </w:rPr>
        <w:t>ispeciale</w:t>
      </w:r>
      <w:proofErr w:type="spellEnd"/>
      <w:r w:rsidR="00E464DC" w:rsidRPr="00BF10D6">
        <w:rPr>
          <w:rFonts w:ascii="Book Antiqua" w:eastAsia="Arial Unicode MS" w:hAnsi="Book Antiqua" w:cs="Arial Unicode MS"/>
          <w:sz w:val="30"/>
          <w:szCs w:val="30"/>
        </w:rPr>
        <w:t xml:space="preserve"> Proteggitore”, </w:t>
      </w:r>
      <w:r w:rsidR="00F41348" w:rsidRPr="00BF10D6">
        <w:rPr>
          <w:rFonts w:ascii="Book Antiqua" w:eastAsia="Arial Unicode MS" w:hAnsi="Book Antiqua" w:cs="Arial Unicode MS"/>
          <w:sz w:val="30"/>
          <w:szCs w:val="30"/>
        </w:rPr>
        <w:t>non ho mai smesso di a</w:t>
      </w:r>
      <w:r w:rsidR="004A0D31" w:rsidRPr="00BF10D6">
        <w:rPr>
          <w:rFonts w:ascii="Book Antiqua" w:eastAsia="Arial Unicode MS" w:hAnsi="Book Antiqua" w:cs="Arial Unicode MS"/>
          <w:sz w:val="30"/>
          <w:szCs w:val="30"/>
        </w:rPr>
        <w:t>ccompagna</w:t>
      </w:r>
      <w:r w:rsidR="00F41348" w:rsidRPr="00BF10D6">
        <w:rPr>
          <w:rFonts w:ascii="Book Antiqua" w:eastAsia="Arial Unicode MS" w:hAnsi="Book Antiqua" w:cs="Arial Unicode MS"/>
          <w:sz w:val="30"/>
          <w:szCs w:val="30"/>
        </w:rPr>
        <w:t>rvi</w:t>
      </w:r>
      <w:r w:rsidR="004A0D31" w:rsidRPr="00BF10D6">
        <w:rPr>
          <w:rFonts w:ascii="Book Antiqua" w:eastAsia="Arial Unicode MS" w:hAnsi="Book Antiqua" w:cs="Arial Unicode MS"/>
          <w:sz w:val="30"/>
          <w:szCs w:val="30"/>
        </w:rPr>
        <w:t xml:space="preserve"> nel vostro </w:t>
      </w:r>
      <w:r w:rsidR="00E464DC" w:rsidRPr="00BF10D6">
        <w:rPr>
          <w:rFonts w:ascii="Book Antiqua" w:eastAsia="Arial Unicode MS" w:hAnsi="Book Antiqua" w:cs="Arial Unicode MS"/>
          <w:sz w:val="30"/>
          <w:szCs w:val="30"/>
        </w:rPr>
        <w:t xml:space="preserve">non facile, </w:t>
      </w:r>
      <w:r w:rsidR="009C5CF0" w:rsidRPr="00BF10D6">
        <w:rPr>
          <w:rFonts w:ascii="Book Antiqua" w:eastAsia="Arial Unicode MS" w:hAnsi="Book Antiqua" w:cs="Arial Unicode MS"/>
          <w:sz w:val="30"/>
          <w:szCs w:val="30"/>
        </w:rPr>
        <w:t xml:space="preserve">ma promettente </w:t>
      </w:r>
      <w:r w:rsidR="004A0D31" w:rsidRPr="00BF10D6">
        <w:rPr>
          <w:rFonts w:ascii="Book Antiqua" w:eastAsia="Arial Unicode MS" w:hAnsi="Book Antiqua" w:cs="Arial Unicode MS"/>
          <w:sz w:val="30"/>
          <w:szCs w:val="30"/>
        </w:rPr>
        <w:t xml:space="preserve">cammino </w:t>
      </w:r>
      <w:r w:rsidR="003E36C7" w:rsidRPr="00BF10D6">
        <w:rPr>
          <w:rFonts w:ascii="Book Antiqua" w:eastAsia="Arial Unicode MS" w:hAnsi="Book Antiqua" w:cs="Arial Unicode MS"/>
          <w:sz w:val="30"/>
          <w:szCs w:val="30"/>
        </w:rPr>
        <w:t xml:space="preserve">di crescita. </w:t>
      </w:r>
    </w:p>
    <w:p w14:paraId="5D910C0A" w14:textId="77777777" w:rsidR="000E495F" w:rsidRPr="00BF10D6" w:rsidRDefault="00337C8A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So bene che state vivendo un momento storico difficile, di incertezza </w:t>
      </w:r>
      <w:r w:rsidR="00BC6401" w:rsidRPr="00BF10D6">
        <w:rPr>
          <w:rFonts w:ascii="Book Antiqua" w:eastAsia="Arial Unicode MS" w:hAnsi="Book Antiqua" w:cs="Arial Unicode MS"/>
          <w:sz w:val="30"/>
          <w:szCs w:val="30"/>
        </w:rPr>
        <w:t>economica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, di frammentazione sociale, di involuzione </w:t>
      </w:r>
      <w:r w:rsidR="00C61353" w:rsidRPr="00BF10D6">
        <w:rPr>
          <w:rFonts w:ascii="Book Antiqua" w:eastAsia="Arial Unicode MS" w:hAnsi="Book Antiqua" w:cs="Arial Unicode MS"/>
          <w:sz w:val="30"/>
          <w:szCs w:val="30"/>
        </w:rPr>
        <w:t xml:space="preserve">civica, 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>morale e culturale</w:t>
      </w:r>
      <w:r w:rsidR="000E495F" w:rsidRPr="00BF10D6">
        <w:rPr>
          <w:rFonts w:ascii="Book Antiqua" w:eastAsia="Arial Unicode MS" w:hAnsi="Book Antiqua" w:cs="Arial Unicode MS"/>
          <w:sz w:val="30"/>
          <w:szCs w:val="30"/>
        </w:rPr>
        <w:t xml:space="preserve">. </w:t>
      </w:r>
    </w:p>
    <w:p w14:paraId="2087D206" w14:textId="77777777" w:rsidR="00337C8A" w:rsidRPr="00BF10D6" w:rsidRDefault="000E495F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Mi è altresì nota la sofferenza che vivete a causa della </w:t>
      </w:r>
      <w:r w:rsidR="00337C8A" w:rsidRPr="00BF10D6">
        <w:rPr>
          <w:rFonts w:ascii="Book Antiqua" w:eastAsia="Arial Unicode MS" w:hAnsi="Book Antiqua" w:cs="Arial Unicode MS"/>
          <w:sz w:val="30"/>
          <w:szCs w:val="30"/>
        </w:rPr>
        <w:t>stretta sempre più soffocante dei</w:t>
      </w:r>
      <w:r w:rsidR="0011632C" w:rsidRPr="00BF10D6">
        <w:rPr>
          <w:rFonts w:ascii="Book Antiqua" w:eastAsia="Arial Unicode MS" w:hAnsi="Book Antiqua" w:cs="Arial Unicode MS"/>
          <w:sz w:val="30"/>
          <w:szCs w:val="30"/>
        </w:rPr>
        <w:t xml:space="preserve"> nuovi </w:t>
      </w:r>
      <w:r w:rsidR="0011632C" w:rsidRPr="00BF10D6">
        <w:rPr>
          <w:rFonts w:ascii="Book Antiqua" w:eastAsia="Arial Unicode MS" w:hAnsi="Book Antiqua" w:cs="Arial Unicode MS"/>
          <w:i/>
          <w:sz w:val="30"/>
          <w:szCs w:val="30"/>
        </w:rPr>
        <w:t>vassalli</w:t>
      </w:r>
      <w:r w:rsidR="0011632C" w:rsidRPr="00BF10D6">
        <w:rPr>
          <w:rFonts w:ascii="Book Antiqua" w:eastAsia="Arial Unicode MS" w:hAnsi="Book Antiqua" w:cs="Arial Unicode MS"/>
          <w:sz w:val="30"/>
          <w:szCs w:val="30"/>
        </w:rPr>
        <w:t xml:space="preserve">, </w:t>
      </w:r>
      <w:r w:rsidR="0011632C" w:rsidRPr="00BF10D6">
        <w:rPr>
          <w:rFonts w:ascii="Book Antiqua" w:eastAsia="Arial Unicode MS" w:hAnsi="Book Antiqua" w:cs="Arial Unicode MS"/>
          <w:i/>
          <w:sz w:val="30"/>
          <w:szCs w:val="30"/>
        </w:rPr>
        <w:t>valvassori</w:t>
      </w:r>
      <w:r w:rsidR="0011632C" w:rsidRPr="00BF10D6">
        <w:rPr>
          <w:rFonts w:ascii="Book Antiqua" w:eastAsia="Arial Unicode MS" w:hAnsi="Book Antiqua" w:cs="Arial Unicode MS"/>
          <w:sz w:val="30"/>
          <w:szCs w:val="30"/>
        </w:rPr>
        <w:t xml:space="preserve"> e </w:t>
      </w:r>
      <w:r w:rsidR="0011632C" w:rsidRPr="00BF10D6">
        <w:rPr>
          <w:rFonts w:ascii="Book Antiqua" w:eastAsia="Arial Unicode MS" w:hAnsi="Book Antiqua" w:cs="Arial Unicode MS"/>
          <w:i/>
          <w:sz w:val="30"/>
          <w:szCs w:val="30"/>
        </w:rPr>
        <w:t>valvassini</w:t>
      </w:r>
      <w:r w:rsidRPr="00BF10D6">
        <w:rPr>
          <w:rFonts w:ascii="Book Antiqua" w:eastAsia="Arial Unicode MS" w:hAnsi="Book Antiqua" w:cs="Arial Unicode MS"/>
          <w:i/>
          <w:sz w:val="30"/>
          <w:szCs w:val="30"/>
        </w:rPr>
        <w:t xml:space="preserve"> 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>(come si chiamavano ai miei tempi)</w:t>
      </w:r>
      <w:r w:rsidR="0011632C" w:rsidRPr="00BF10D6">
        <w:rPr>
          <w:rFonts w:ascii="Book Antiqua" w:eastAsia="Arial Unicode MS" w:hAnsi="Book Antiqua" w:cs="Arial Unicode MS"/>
          <w:sz w:val="30"/>
          <w:szCs w:val="30"/>
        </w:rPr>
        <w:t xml:space="preserve">, </w:t>
      </w:r>
      <w:r w:rsidR="002E7653" w:rsidRPr="00BF10D6">
        <w:rPr>
          <w:rFonts w:ascii="Book Antiqua" w:eastAsia="Arial Unicode MS" w:hAnsi="Book Antiqua" w:cs="Arial Unicode MS"/>
          <w:sz w:val="30"/>
          <w:szCs w:val="30"/>
        </w:rPr>
        <w:t xml:space="preserve">che si </w:t>
      </w:r>
      <w:r w:rsidR="00BC6401" w:rsidRPr="00BF10D6">
        <w:rPr>
          <w:rFonts w:ascii="Book Antiqua" w:eastAsia="Arial Unicode MS" w:hAnsi="Book Antiqua" w:cs="Arial Unicode MS"/>
          <w:sz w:val="30"/>
          <w:szCs w:val="30"/>
        </w:rPr>
        <w:t xml:space="preserve">contendono il potere sulla città </w:t>
      </w:r>
      <w:r w:rsidR="002E7653" w:rsidRPr="00BF10D6">
        <w:rPr>
          <w:rFonts w:ascii="Book Antiqua" w:eastAsia="Arial Unicode MS" w:hAnsi="Book Antiqua" w:cs="Arial Unicode MS"/>
          <w:sz w:val="30"/>
          <w:szCs w:val="30"/>
        </w:rPr>
        <w:t xml:space="preserve">e 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periodicamente </w:t>
      </w:r>
      <w:r w:rsidR="002E7653" w:rsidRPr="00BF10D6">
        <w:rPr>
          <w:rFonts w:ascii="Book Antiqua" w:eastAsia="Arial Unicode MS" w:hAnsi="Book Antiqua" w:cs="Arial Unicode MS"/>
          <w:sz w:val="30"/>
          <w:szCs w:val="30"/>
        </w:rPr>
        <w:t xml:space="preserve">bagnano di sangue il vostro ferace suolo. </w:t>
      </w:r>
      <w:r w:rsidR="0011632C" w:rsidRPr="00BF10D6">
        <w:rPr>
          <w:rFonts w:ascii="Book Antiqua" w:eastAsia="Arial Unicode MS" w:hAnsi="Book Antiqua" w:cs="Arial Unicode MS"/>
          <w:sz w:val="30"/>
          <w:szCs w:val="30"/>
        </w:rPr>
        <w:t>E così</w:t>
      </w:r>
      <w:r w:rsidR="00337C8A" w:rsidRPr="00BF10D6">
        <w:rPr>
          <w:rFonts w:ascii="Book Antiqua" w:eastAsia="Arial Unicode MS" w:hAnsi="Book Antiqua" w:cs="Arial Unicode MS"/>
          <w:sz w:val="30"/>
          <w:szCs w:val="30"/>
        </w:rPr>
        <w:t xml:space="preserve"> l’idea di una 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>comunità</w:t>
      </w:r>
      <w:r w:rsidR="00337C8A" w:rsidRPr="00BF10D6">
        <w:rPr>
          <w:rFonts w:ascii="Book Antiqua" w:eastAsia="Arial Unicode MS" w:hAnsi="Book Antiqua" w:cs="Arial Unicode MS"/>
          <w:sz w:val="30"/>
          <w:szCs w:val="30"/>
        </w:rPr>
        <w:t xml:space="preserve"> che “progredisce” in maniera costante e inarrestabile non trova il suo momento favorevole.</w:t>
      </w:r>
    </w:p>
    <w:p w14:paraId="1590E35C" w14:textId="77777777" w:rsidR="000550B7" w:rsidRDefault="000550B7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>Comprendo che p</w:t>
      </w:r>
      <w:r w:rsidR="00337C8A" w:rsidRPr="00BF10D6">
        <w:rPr>
          <w:rFonts w:ascii="Book Antiqua" w:eastAsia="Arial Unicode MS" w:hAnsi="Book Antiqua" w:cs="Arial Unicode MS"/>
          <w:sz w:val="30"/>
          <w:szCs w:val="30"/>
        </w:rPr>
        <w:t>er alcuni la sfiducia di fronte a chi annuncia il futuro come un’epoca di progresso è comprensibile.</w:t>
      </w:r>
      <w:r w:rsidR="0011632C" w:rsidRPr="00BF10D6">
        <w:rPr>
          <w:rFonts w:ascii="Book Antiqua" w:eastAsia="Arial Unicode MS" w:hAnsi="Book Antiqua" w:cs="Arial Unicode MS"/>
          <w:sz w:val="30"/>
          <w:szCs w:val="30"/>
        </w:rPr>
        <w:t xml:space="preserve"> </w:t>
      </w:r>
      <w:r w:rsidR="00337C8A" w:rsidRPr="00BF10D6">
        <w:rPr>
          <w:rFonts w:ascii="Book Antiqua" w:eastAsia="Arial Unicode MS" w:hAnsi="Book Antiqua" w:cs="Arial Unicode MS"/>
          <w:sz w:val="30"/>
          <w:szCs w:val="30"/>
        </w:rPr>
        <w:t>Non è nemmeno opportuno guardare al passato come modello per il presente e il futuro, perché, anche se</w:t>
      </w:r>
      <w:r w:rsidR="0011632C" w:rsidRPr="00BF10D6">
        <w:rPr>
          <w:rFonts w:ascii="Book Antiqua" w:eastAsia="Arial Unicode MS" w:hAnsi="Book Antiqua" w:cs="Arial Unicode MS"/>
          <w:sz w:val="30"/>
          <w:szCs w:val="30"/>
        </w:rPr>
        <w:t xml:space="preserve"> </w:t>
      </w:r>
      <w:r w:rsidR="00337C8A" w:rsidRPr="00BF10D6">
        <w:rPr>
          <w:rFonts w:ascii="Book Antiqua" w:eastAsia="Arial Unicode MS" w:hAnsi="Book Antiqua" w:cs="Arial Unicode MS"/>
          <w:sz w:val="30"/>
          <w:szCs w:val="30"/>
        </w:rPr>
        <w:t>bisogna rivolgersi ai ricordi per rivivere momenti positivi, spesso il passato è idealizzato e a volte è</w:t>
      </w:r>
      <w:r w:rsidR="0011632C" w:rsidRPr="00BF10D6">
        <w:rPr>
          <w:rFonts w:ascii="Book Antiqua" w:eastAsia="Arial Unicode MS" w:hAnsi="Book Antiqua" w:cs="Arial Unicode MS"/>
          <w:sz w:val="30"/>
          <w:szCs w:val="30"/>
        </w:rPr>
        <w:t xml:space="preserve"> </w:t>
      </w:r>
      <w:r w:rsidR="00337C8A" w:rsidRPr="00BF10D6">
        <w:rPr>
          <w:rFonts w:ascii="Book Antiqua" w:eastAsia="Arial Unicode MS" w:hAnsi="Book Antiqua" w:cs="Arial Unicode MS"/>
          <w:sz w:val="30"/>
          <w:szCs w:val="30"/>
        </w:rPr>
        <w:t xml:space="preserve">un’illusione. </w:t>
      </w:r>
    </w:p>
    <w:p w14:paraId="726EF638" w14:textId="77777777" w:rsidR="000550B7" w:rsidRPr="00BF10D6" w:rsidRDefault="000550B7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Carissimi sanferdinandesi, </w:t>
      </w:r>
    </w:p>
    <w:p w14:paraId="25E8AC38" w14:textId="77777777" w:rsidR="004A0D31" w:rsidRPr="00BF10D6" w:rsidRDefault="000550B7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>i</w:t>
      </w:r>
      <w:r w:rsidR="00337C8A" w:rsidRPr="00BF10D6">
        <w:rPr>
          <w:rFonts w:ascii="Book Antiqua" w:eastAsia="Arial Unicode MS" w:hAnsi="Book Antiqua" w:cs="Arial Unicode MS"/>
          <w:sz w:val="30"/>
          <w:szCs w:val="30"/>
        </w:rPr>
        <w:t>l mondo è cambiato e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 sta cambiando troppo in fretta. Dovete </w:t>
      </w:r>
      <w:r w:rsidR="00337C8A" w:rsidRPr="00BF10D6">
        <w:rPr>
          <w:rFonts w:ascii="Book Antiqua" w:eastAsia="Arial Unicode MS" w:hAnsi="Book Antiqua" w:cs="Arial Unicode MS"/>
          <w:sz w:val="30"/>
          <w:szCs w:val="30"/>
        </w:rPr>
        <w:t>essere capaci di esaminare e</w:t>
      </w:r>
      <w:r w:rsidR="0011632C" w:rsidRPr="00BF10D6">
        <w:rPr>
          <w:rFonts w:ascii="Book Antiqua" w:eastAsia="Arial Unicode MS" w:hAnsi="Book Antiqua" w:cs="Arial Unicode MS"/>
          <w:sz w:val="30"/>
          <w:szCs w:val="30"/>
        </w:rPr>
        <w:t xml:space="preserve"> </w:t>
      </w:r>
      <w:r w:rsidR="00337C8A" w:rsidRPr="00BF10D6">
        <w:rPr>
          <w:rFonts w:ascii="Book Antiqua" w:eastAsia="Arial Unicode MS" w:hAnsi="Book Antiqua" w:cs="Arial Unicode MS"/>
          <w:sz w:val="30"/>
          <w:szCs w:val="30"/>
        </w:rPr>
        <w:t xml:space="preserve">analizzare il presente con occhi critici, così da rilevare le </w:t>
      </w:r>
      <w:r w:rsidR="00FF0E1D" w:rsidRPr="00BF10D6">
        <w:rPr>
          <w:rFonts w:ascii="Book Antiqua" w:eastAsia="Arial Unicode MS" w:hAnsi="Book Antiqua" w:cs="Arial Unicode MS"/>
          <w:sz w:val="30"/>
          <w:szCs w:val="30"/>
        </w:rPr>
        <w:lastRenderedPageBreak/>
        <w:t>problematicità che vi angustiano</w:t>
      </w:r>
      <w:r w:rsidR="00337C8A" w:rsidRPr="00BF10D6">
        <w:rPr>
          <w:rFonts w:ascii="Book Antiqua" w:eastAsia="Arial Unicode MS" w:hAnsi="Book Antiqua" w:cs="Arial Unicode MS"/>
          <w:sz w:val="30"/>
          <w:szCs w:val="30"/>
        </w:rPr>
        <w:t xml:space="preserve"> e</w:t>
      </w:r>
      <w:r w:rsidR="002D11CF" w:rsidRPr="00BF10D6">
        <w:rPr>
          <w:rFonts w:ascii="Book Antiqua" w:eastAsia="Arial Unicode MS" w:hAnsi="Book Antiqua" w:cs="Arial Unicode MS"/>
          <w:sz w:val="30"/>
          <w:szCs w:val="30"/>
        </w:rPr>
        <w:t>,</w:t>
      </w:r>
      <w:r w:rsidR="00337C8A" w:rsidRPr="00BF10D6">
        <w:rPr>
          <w:rFonts w:ascii="Book Antiqua" w:eastAsia="Arial Unicode MS" w:hAnsi="Book Antiqua" w:cs="Arial Unicode MS"/>
          <w:sz w:val="30"/>
          <w:szCs w:val="30"/>
        </w:rPr>
        <w:t xml:space="preserve"> uniti</w:t>
      </w:r>
      <w:r w:rsidR="0011632C" w:rsidRPr="00BF10D6">
        <w:rPr>
          <w:rFonts w:ascii="Book Antiqua" w:eastAsia="Arial Unicode MS" w:hAnsi="Book Antiqua" w:cs="Arial Unicode MS"/>
          <w:sz w:val="30"/>
          <w:szCs w:val="30"/>
        </w:rPr>
        <w:t xml:space="preserve"> </w:t>
      </w:r>
      <w:r w:rsidR="00337C8A" w:rsidRPr="00BF10D6">
        <w:rPr>
          <w:rFonts w:ascii="Book Antiqua" w:eastAsia="Arial Unicode MS" w:hAnsi="Book Antiqua" w:cs="Arial Unicode MS"/>
          <w:sz w:val="30"/>
          <w:szCs w:val="30"/>
        </w:rPr>
        <w:t>negli sforzi</w:t>
      </w:r>
      <w:r w:rsidR="002D11CF" w:rsidRPr="00BF10D6">
        <w:rPr>
          <w:rFonts w:ascii="Book Antiqua" w:eastAsia="Arial Unicode MS" w:hAnsi="Book Antiqua" w:cs="Arial Unicode MS"/>
          <w:sz w:val="30"/>
          <w:szCs w:val="30"/>
        </w:rPr>
        <w:t>,</w:t>
      </w:r>
      <w:r w:rsidR="00337C8A" w:rsidRPr="00BF10D6">
        <w:rPr>
          <w:rFonts w:ascii="Book Antiqua" w:eastAsia="Arial Unicode MS" w:hAnsi="Book Antiqua" w:cs="Arial Unicode MS"/>
          <w:sz w:val="30"/>
          <w:szCs w:val="30"/>
        </w:rPr>
        <w:t xml:space="preserve"> utilizzare le 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>vostre</w:t>
      </w:r>
      <w:r w:rsidR="00337C8A" w:rsidRPr="00BF10D6">
        <w:rPr>
          <w:rFonts w:ascii="Book Antiqua" w:eastAsia="Arial Unicode MS" w:hAnsi="Book Antiqua" w:cs="Arial Unicode MS"/>
          <w:sz w:val="30"/>
          <w:szCs w:val="30"/>
        </w:rPr>
        <w:t xml:space="preserve"> capacità e la 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>vostra</w:t>
      </w:r>
      <w:r w:rsidR="00337C8A" w:rsidRPr="00BF10D6">
        <w:rPr>
          <w:rFonts w:ascii="Book Antiqua" w:eastAsia="Arial Unicode MS" w:hAnsi="Book Antiqua" w:cs="Arial Unicode MS"/>
          <w:sz w:val="30"/>
          <w:szCs w:val="30"/>
        </w:rPr>
        <w:t xml:space="preserve"> immaginazione per trovare soluzioni.</w:t>
      </w:r>
    </w:p>
    <w:p w14:paraId="6A23AD25" w14:textId="77777777" w:rsidR="000550B7" w:rsidRPr="00BF10D6" w:rsidRDefault="000550B7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Tutti, quindi, dovete mobilitarvi: non potete lasciare nelle mani di pochi il destino della vostra comunità cittadina. In qualsiasi caso nessuno può disattendere alla propria responsabilità. </w:t>
      </w:r>
    </w:p>
    <w:p w14:paraId="75B6453F" w14:textId="77777777" w:rsidR="00167658" w:rsidRPr="00BF10D6" w:rsidRDefault="00167658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Volete essere sudditi o cittadini? </w:t>
      </w:r>
      <w:r w:rsidR="00BC6401" w:rsidRPr="00BF10D6">
        <w:rPr>
          <w:rFonts w:ascii="Book Antiqua" w:eastAsia="Arial Unicode MS" w:hAnsi="Book Antiqua" w:cs="Arial Unicode MS"/>
          <w:sz w:val="30"/>
          <w:szCs w:val="30"/>
        </w:rPr>
        <w:t xml:space="preserve">Ai miei tempi 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>questa distinzione rilevava una grave disuguaglianza sociale e chi ne aveva la possibilità da suddito desidera diventare cittadino: il suddito era persona economicamente debole, talvolta emarginata che cercava di abbandonare la sua misera condizione per conseguire maggiore benessere e maggiore partecipazione sociale.</w:t>
      </w:r>
    </w:p>
    <w:p w14:paraId="6C8B75CC" w14:textId="77777777" w:rsidR="00167658" w:rsidRPr="00BF10D6" w:rsidRDefault="00167658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Oggi </w:t>
      </w:r>
      <w:r w:rsidR="00BC6401" w:rsidRPr="00BF10D6">
        <w:rPr>
          <w:rFonts w:ascii="Book Antiqua" w:eastAsia="Arial Unicode MS" w:hAnsi="Book Antiqua" w:cs="Arial Unicode MS"/>
          <w:sz w:val="30"/>
          <w:szCs w:val="30"/>
        </w:rPr>
        <w:t xml:space="preserve">per voi 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“suddito” o “cittadino”, non sono due categorie sociali ma due </w:t>
      </w:r>
      <w:r w:rsidR="002D11CF" w:rsidRPr="00BF10D6">
        <w:rPr>
          <w:rFonts w:ascii="Book Antiqua" w:eastAsia="Arial Unicode MS" w:hAnsi="Book Antiqua" w:cs="Arial Unicode MS"/>
          <w:sz w:val="30"/>
          <w:szCs w:val="30"/>
        </w:rPr>
        <w:t>opposte modalità di vivere la coscienza civica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: ciò che distingue il suddito dal cittadino è la capacità di reazione politica, la volontà di prendere il proprio destino in mano. </w:t>
      </w:r>
    </w:p>
    <w:p w14:paraId="3D331350" w14:textId="77777777" w:rsidR="002D11CF" w:rsidRPr="00BF10D6" w:rsidRDefault="00167658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Oggi molti ricchi e potenti hanno un animo da suddito, molti poveri ed emarginati si muovono con lo spirito del cittadino. Oggi, il suddito è la persona rassegnata, sottomessa, obbediente mentre il cittadino partecipa alle decisioni collettive, immagina e programma, in ambiti piccoli e grandi, per ottenere un mondo migliore anche quando non ha molti mezzi per vivere. </w:t>
      </w:r>
    </w:p>
    <w:p w14:paraId="6B78B5CF" w14:textId="77777777" w:rsidR="00167658" w:rsidRPr="00BF10D6" w:rsidRDefault="00167658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>Ciò che oggi vi trasforma in cittadini è la vostra capacità di impegno sociale e politico.</w:t>
      </w:r>
      <w:r w:rsidR="002D11CF" w:rsidRPr="00BF10D6">
        <w:rPr>
          <w:rFonts w:ascii="Book Antiqua" w:eastAsia="Arial Unicode MS" w:hAnsi="Book Antiqua" w:cs="Arial Unicode MS"/>
          <w:sz w:val="30"/>
          <w:szCs w:val="30"/>
        </w:rPr>
        <w:t xml:space="preserve"> 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Sappiate che è cittadino colui che sta sempre all’erta, vigile e pronto all’azione. La cittadinanza resta il campo privilegiato per l’intervento cosciente delle persone, in vista della trasformazione della società. </w:t>
      </w:r>
    </w:p>
    <w:p w14:paraId="10E3A68F" w14:textId="77777777" w:rsidR="00167658" w:rsidRPr="00BF10D6" w:rsidRDefault="00167658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E’ la cittadinanza che può rinnovare la società, ridisegnando la gestione della cosa pubblica e </w:t>
      </w:r>
      <w:r w:rsidR="009C09A4" w:rsidRPr="00BF10D6">
        <w:rPr>
          <w:rFonts w:ascii="Book Antiqua" w:eastAsia="Arial Unicode MS" w:hAnsi="Book Antiqua" w:cs="Arial Unicode MS"/>
          <w:sz w:val="30"/>
          <w:szCs w:val="30"/>
        </w:rPr>
        <w:t xml:space="preserve">riaffermando 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>le sue finalità. E’ la crescita della cittadinanza che garantisce la messa in pratica di quei valori che nascono come sogno e poi si incarnano nella società.</w:t>
      </w:r>
      <w:bookmarkStart w:id="0" w:name="_GoBack"/>
      <w:bookmarkEnd w:id="0"/>
    </w:p>
    <w:p w14:paraId="08798635" w14:textId="77777777" w:rsidR="009C09A4" w:rsidRPr="00BF10D6" w:rsidRDefault="009C09A4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>Sappiate che senza l’esercizio della cittadinanza questi valori restano un’utopia che, se rimane inaccessibile, può provocare frustrazione e sfiducia. La cittadinanza ha l’impegno di rendere reali le utopie. Coltivando la cittadinanza si ottiene una società più umana e più</w:t>
      </w:r>
      <w:r w:rsidR="00BC6401" w:rsidRPr="00BF10D6">
        <w:rPr>
          <w:rFonts w:ascii="Book Antiqua" w:eastAsia="Arial Unicode MS" w:hAnsi="Book Antiqua" w:cs="Arial Unicode MS"/>
          <w:sz w:val="30"/>
          <w:szCs w:val="30"/>
        </w:rPr>
        <w:t xml:space="preserve"> giusta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>. La cittadinanza</w:t>
      </w:r>
      <w:r w:rsidR="00DD5319" w:rsidRPr="00BF10D6">
        <w:rPr>
          <w:rFonts w:ascii="Book Antiqua" w:eastAsia="Arial Unicode MS" w:hAnsi="Book Antiqua" w:cs="Arial Unicode MS"/>
          <w:sz w:val="30"/>
          <w:szCs w:val="30"/>
        </w:rPr>
        <w:t xml:space="preserve"> deve essere il campo sempre aperto alla v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>ostra partecipazione.</w:t>
      </w:r>
    </w:p>
    <w:p w14:paraId="391E52F5" w14:textId="77777777" w:rsidR="00BC6401" w:rsidRPr="00BF10D6" w:rsidRDefault="007D6805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Impegnatevi a superare il lassismo diffuso perché il vostro (anzi il nostro!) paesello non sia un ostello senza regole, </w:t>
      </w:r>
      <w:r w:rsidR="00BC6401" w:rsidRPr="00BF10D6">
        <w:rPr>
          <w:rFonts w:ascii="Book Antiqua" w:eastAsia="Arial Unicode MS" w:hAnsi="Book Antiqua" w:cs="Arial Unicode MS"/>
          <w:sz w:val="30"/>
          <w:szCs w:val="30"/>
        </w:rPr>
        <w:t xml:space="preserve">non assomigli al giardino di Renzo. </w:t>
      </w:r>
    </w:p>
    <w:p w14:paraId="5B614137" w14:textId="77777777" w:rsidR="000F1964" w:rsidRPr="00BF10D6" w:rsidRDefault="00BC6401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lastRenderedPageBreak/>
        <w:t xml:space="preserve">Renzo </w:t>
      </w:r>
      <w:proofErr w:type="spellStart"/>
      <w:r w:rsidRPr="00BF10D6">
        <w:rPr>
          <w:rFonts w:ascii="Book Antiqua" w:eastAsia="Arial Unicode MS" w:hAnsi="Book Antiqua" w:cs="Arial Unicode MS"/>
          <w:sz w:val="30"/>
          <w:szCs w:val="30"/>
        </w:rPr>
        <w:t>Tramaglino</w:t>
      </w:r>
      <w:proofErr w:type="spellEnd"/>
      <w:r w:rsidRPr="00BF10D6">
        <w:rPr>
          <w:rFonts w:ascii="Book Antiqua" w:eastAsia="Arial Unicode MS" w:hAnsi="Book Antiqua" w:cs="Arial Unicode MS"/>
          <w:sz w:val="30"/>
          <w:szCs w:val="30"/>
        </w:rPr>
        <w:t>, se vi ricordate (</w:t>
      </w:r>
      <w:r w:rsidR="00193B6A" w:rsidRPr="00BF10D6">
        <w:rPr>
          <w:rFonts w:ascii="Book Antiqua" w:eastAsia="Arial Unicode MS" w:hAnsi="Book Antiqua" w:cs="Arial Unicode MS"/>
          <w:sz w:val="30"/>
          <w:szCs w:val="30"/>
        </w:rPr>
        <w:t xml:space="preserve">Manzoni, </w:t>
      </w:r>
      <w:r w:rsidRPr="00BF10D6">
        <w:rPr>
          <w:rFonts w:ascii="Book Antiqua" w:eastAsia="Arial Unicode MS" w:hAnsi="Book Antiqua" w:cs="Arial Unicode MS"/>
          <w:i/>
          <w:sz w:val="30"/>
          <w:szCs w:val="30"/>
        </w:rPr>
        <w:t>Promessi Sposi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, capitolo XXXIII) dopo due anni di assenza, dopo il matrimonio saltato, i disordini di Milano, la sua fuga nel Bergamasco, la peste ancora in corso, ritorna di nascosto al paesello natale, passa davanti a casa e vede che la vigna, l'orto, il cortile, tutto si è inselvatichito. </w:t>
      </w:r>
    </w:p>
    <w:p w14:paraId="3D0FCE5F" w14:textId="77777777" w:rsidR="007D6805" w:rsidRPr="00BF10D6" w:rsidRDefault="000F1964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È l’impressione che suscita il nostro paese a tanti compaesani che vi tornano dopo alcuni anni di residenza lontano e fanno fatica a riconoscerlo. Un paese “inselvatichito”. </w:t>
      </w:r>
      <w:r w:rsidR="00BC6401" w:rsidRPr="00BF10D6">
        <w:rPr>
          <w:rFonts w:ascii="Book Antiqua" w:eastAsia="Arial Unicode MS" w:hAnsi="Book Antiqua" w:cs="Arial Unicode MS"/>
          <w:sz w:val="30"/>
          <w:szCs w:val="30"/>
        </w:rPr>
        <w:t>E</w:t>
      </w:r>
      <w:r w:rsidR="004742D7" w:rsidRPr="00BF10D6">
        <w:rPr>
          <w:rFonts w:ascii="Book Antiqua" w:eastAsia="Arial Unicode MS" w:hAnsi="Book Antiqua" w:cs="Arial Unicode MS"/>
          <w:sz w:val="30"/>
          <w:szCs w:val="30"/>
        </w:rPr>
        <w:t>strema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>mente</w:t>
      </w:r>
      <w:r w:rsidR="007D6805" w:rsidRPr="00BF10D6">
        <w:rPr>
          <w:rFonts w:ascii="Book Antiqua" w:eastAsia="Arial Unicode MS" w:hAnsi="Book Antiqua" w:cs="Arial Unicode MS"/>
          <w:sz w:val="30"/>
          <w:szCs w:val="30"/>
        </w:rPr>
        <w:t xml:space="preserve"> disordinato e, in fondo, disadorno di quei comportamenti civili degni di ogni umana convivenza. </w:t>
      </w:r>
    </w:p>
    <w:p w14:paraId="226CE1DD" w14:textId="77777777" w:rsidR="004742D7" w:rsidRPr="00BF10D6" w:rsidRDefault="004742D7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Bandite ogni chiacchiera e ogni facile polemica che rapidamente s’insinuano in ogni anfratto, </w:t>
      </w:r>
      <w:r w:rsidR="00D65679" w:rsidRPr="00BF10D6">
        <w:rPr>
          <w:rFonts w:ascii="Book Antiqua" w:eastAsia="Arial Unicode MS" w:hAnsi="Book Antiqua" w:cs="Arial Unicode MS"/>
          <w:sz w:val="30"/>
          <w:szCs w:val="30"/>
        </w:rPr>
        <w:t xml:space="preserve">soprattutto attraverso i </w:t>
      </w:r>
      <w:r w:rsidR="00D65679" w:rsidRPr="00BF10D6">
        <w:rPr>
          <w:rFonts w:ascii="Book Antiqua" w:eastAsia="Arial Unicode MS" w:hAnsi="Book Antiqua" w:cs="Arial Unicode MS"/>
          <w:i/>
          <w:sz w:val="30"/>
          <w:szCs w:val="30"/>
        </w:rPr>
        <w:t>social</w:t>
      </w:r>
      <w:r w:rsidR="00D65679" w:rsidRPr="00BF10D6">
        <w:rPr>
          <w:rFonts w:ascii="Book Antiqua" w:eastAsia="Arial Unicode MS" w:hAnsi="Book Antiqua" w:cs="Arial Unicode MS"/>
          <w:sz w:val="30"/>
          <w:szCs w:val="30"/>
        </w:rPr>
        <w:t xml:space="preserve">, 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scardinano le complesse intelaiature di chi vuol edificare, minano le stessa fondamenta delle argomentazioni più ardite. </w:t>
      </w:r>
    </w:p>
    <w:p w14:paraId="46219C79" w14:textId="77777777" w:rsidR="00193B6A" w:rsidRPr="00BF10D6" w:rsidRDefault="00BF40CD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Ciascuno rammenti che la coscienza civica di una comunità non è uno stato acquisito permanentemente, privo di scossoni o di pericoli più o meno palesi. È una condizione che bisogna continuamente conquistarsi. </w:t>
      </w:r>
    </w:p>
    <w:p w14:paraId="127CA8D9" w14:textId="77777777" w:rsidR="00BF40CD" w:rsidRPr="00BF10D6" w:rsidRDefault="00BF40CD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>Occorre però studiare, conoscere e comprendere, analizzare, capire, leggere, discutere, dibattere, coinvolgere, impegnarsi e non fuggire dinanzi al confronto, anche aspro, sulle idee. Per vedere crescere il senso civico si può anche soffrire, poiché la sua assenza sarebbe u</w:t>
      </w:r>
      <w:r w:rsidR="003A6734" w:rsidRPr="00BF10D6">
        <w:rPr>
          <w:rFonts w:ascii="Book Antiqua" w:eastAsia="Arial Unicode MS" w:hAnsi="Book Antiqua" w:cs="Arial Unicode MS"/>
          <w:sz w:val="30"/>
          <w:szCs w:val="30"/>
        </w:rPr>
        <w:t>na sofferenza ancora più grave, come tutti, purtroppo, già state sperimentando.</w:t>
      </w:r>
    </w:p>
    <w:p w14:paraId="53664CF8" w14:textId="77777777" w:rsidR="00200CE7" w:rsidRPr="00BF10D6" w:rsidRDefault="003A6BAD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Sì, perché vivete tempi in cui l’esasperazione dell’individualismo pone a serio repentaglio lo stare assieme. Il culto del privato ha ormai superato l’argine della decenza sociale. </w:t>
      </w:r>
      <w:r w:rsidR="000F16BF" w:rsidRPr="00BF10D6">
        <w:rPr>
          <w:rFonts w:ascii="Book Antiqua" w:eastAsia="Arial Unicode MS" w:hAnsi="Book Antiqua" w:cs="Arial Unicode MS"/>
          <w:sz w:val="30"/>
          <w:szCs w:val="30"/>
        </w:rPr>
        <w:t xml:space="preserve">Non dimenticate che cittadini non si nasce, ma si diventa.  </w:t>
      </w:r>
    </w:p>
    <w:p w14:paraId="16A3B285" w14:textId="77777777" w:rsidR="00FB293B" w:rsidRPr="00BF10D6" w:rsidRDefault="00FB293B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Non posso non ricordarvi che alla base della crisi di senso civico che attraversa </w:t>
      </w:r>
      <w:r w:rsidR="00043F00" w:rsidRPr="00BF10D6">
        <w:rPr>
          <w:rFonts w:ascii="Book Antiqua" w:eastAsia="Arial Unicode MS" w:hAnsi="Book Antiqua" w:cs="Arial Unicode MS"/>
          <w:sz w:val="30"/>
          <w:szCs w:val="30"/>
        </w:rPr>
        <w:t>questa piccola comunità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 c’è una recessione spirituale che non riguarda </w:t>
      </w:r>
      <w:r w:rsidR="00EC357B" w:rsidRPr="00BF10D6">
        <w:rPr>
          <w:rFonts w:ascii="Book Antiqua" w:eastAsia="Arial Unicode MS" w:hAnsi="Book Antiqua" w:cs="Arial Unicode MS"/>
          <w:sz w:val="30"/>
          <w:szCs w:val="30"/>
        </w:rPr>
        <w:t>sol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>tanto lo stile di vita personale</w:t>
      </w:r>
      <w:r w:rsidR="00043F00" w:rsidRPr="00BF10D6">
        <w:rPr>
          <w:rFonts w:ascii="Book Antiqua" w:eastAsia="Arial Unicode MS" w:hAnsi="Book Antiqua" w:cs="Arial Unicode MS"/>
          <w:sz w:val="30"/>
          <w:szCs w:val="30"/>
        </w:rPr>
        <w:t xml:space="preserve"> di ciascuno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 </w:t>
      </w:r>
      <w:r w:rsidR="00EC357B" w:rsidRPr="00BF10D6">
        <w:rPr>
          <w:rFonts w:ascii="Book Antiqua" w:eastAsia="Arial Unicode MS" w:hAnsi="Book Antiqua" w:cs="Arial Unicode MS"/>
          <w:sz w:val="30"/>
          <w:szCs w:val="30"/>
        </w:rPr>
        <w:t xml:space="preserve">ma soprattutto 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l’amnesia </w:t>
      </w:r>
      <w:r w:rsidR="00043F00" w:rsidRPr="00BF10D6">
        <w:rPr>
          <w:rFonts w:ascii="Book Antiqua" w:eastAsia="Arial Unicode MS" w:hAnsi="Book Antiqua" w:cs="Arial Unicode MS"/>
          <w:sz w:val="30"/>
          <w:szCs w:val="30"/>
        </w:rPr>
        <w:t xml:space="preserve">collettiva </w:t>
      </w:r>
      <w:r w:rsidR="00EC357B" w:rsidRPr="00BF10D6">
        <w:rPr>
          <w:rFonts w:ascii="Book Antiqua" w:eastAsia="Arial Unicode MS" w:hAnsi="Book Antiqua" w:cs="Arial Unicode MS"/>
          <w:sz w:val="30"/>
          <w:szCs w:val="30"/>
        </w:rPr>
        <w:t>del bene c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omune che consiste nel superamento del proprio immediato tornaconto personale o di partito per tendere ad un bene che possa essere di tutti oltre che proprio.  </w:t>
      </w:r>
    </w:p>
    <w:p w14:paraId="2104456D" w14:textId="77777777" w:rsidR="00BB0B48" w:rsidRDefault="00EC357B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Tengo a precisare </w:t>
      </w:r>
      <w:r w:rsidR="00043F00" w:rsidRPr="00BF10D6">
        <w:rPr>
          <w:rFonts w:ascii="Book Antiqua" w:eastAsia="Arial Unicode MS" w:hAnsi="Book Antiqua" w:cs="Arial Unicode MS"/>
          <w:sz w:val="30"/>
          <w:szCs w:val="30"/>
        </w:rPr>
        <w:t xml:space="preserve">– soprattutto ai più devoti - 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>che chi</w:t>
      </w:r>
      <w:r w:rsidR="00FB293B" w:rsidRPr="00BF10D6">
        <w:rPr>
          <w:rFonts w:ascii="Book Antiqua" w:eastAsia="Arial Unicode MS" w:hAnsi="Book Antiqua" w:cs="Arial Unicode MS"/>
          <w:sz w:val="30"/>
          <w:szCs w:val="30"/>
        </w:rPr>
        <w:t xml:space="preserve"> pensa che la spiritualità non abbia a che fare con le problematiche sociali rischia di vivere separato dalla storia. La politica, l’economia, la gestione del bene comune, il senso civico</w:t>
      </w:r>
      <w:r w:rsidR="00043F00" w:rsidRPr="00BF10D6">
        <w:rPr>
          <w:rFonts w:ascii="Book Antiqua" w:eastAsia="Arial Unicode MS" w:hAnsi="Book Antiqua" w:cs="Arial Unicode MS"/>
          <w:sz w:val="30"/>
          <w:szCs w:val="30"/>
        </w:rPr>
        <w:t xml:space="preserve"> s</w:t>
      </w:r>
      <w:r w:rsidR="00FB293B" w:rsidRPr="00BF10D6">
        <w:rPr>
          <w:rFonts w:ascii="Book Antiqua" w:eastAsia="Arial Unicode MS" w:hAnsi="Book Antiqua" w:cs="Arial Unicode MS"/>
          <w:sz w:val="30"/>
          <w:szCs w:val="30"/>
        </w:rPr>
        <w:t xml:space="preserve">ono tematiche che riguardano la vita di ogni credente e che trovano ospitalità in ciò </w:t>
      </w:r>
      <w:r w:rsidR="00232B72" w:rsidRPr="00BF10D6">
        <w:rPr>
          <w:rFonts w:ascii="Book Antiqua" w:eastAsia="Arial Unicode MS" w:hAnsi="Book Antiqua" w:cs="Arial Unicode MS"/>
          <w:sz w:val="30"/>
          <w:szCs w:val="30"/>
        </w:rPr>
        <w:t>che si chiama</w:t>
      </w:r>
      <w:r w:rsidR="00FB293B" w:rsidRPr="00BF10D6">
        <w:rPr>
          <w:rFonts w:ascii="Book Antiqua" w:eastAsia="Arial Unicode MS" w:hAnsi="Book Antiqua" w:cs="Arial Unicode MS"/>
          <w:sz w:val="30"/>
          <w:szCs w:val="30"/>
        </w:rPr>
        <w:t xml:space="preserve"> “dimensione spirituale”.</w:t>
      </w:r>
      <w:r w:rsidR="00232B72" w:rsidRPr="00BF10D6">
        <w:rPr>
          <w:rFonts w:ascii="Book Antiqua" w:eastAsia="Arial Unicode MS" w:hAnsi="Book Antiqua" w:cs="Arial Unicode MS"/>
          <w:sz w:val="30"/>
          <w:szCs w:val="30"/>
        </w:rPr>
        <w:t xml:space="preserve"> </w:t>
      </w:r>
    </w:p>
    <w:p w14:paraId="3BE82769" w14:textId="77777777" w:rsidR="00FB293B" w:rsidRPr="00BF10D6" w:rsidRDefault="00232B72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lastRenderedPageBreak/>
        <w:t xml:space="preserve">Anzi, l’impegno per </w:t>
      </w:r>
      <w:r w:rsidR="00BB0B48">
        <w:rPr>
          <w:rFonts w:ascii="Book Antiqua" w:eastAsia="Arial Unicode MS" w:hAnsi="Book Antiqua" w:cs="Arial Unicode MS"/>
          <w:sz w:val="30"/>
          <w:szCs w:val="30"/>
        </w:rPr>
        <w:t>la città terrena vi prepara alla piena cittadinanza nella città celeste.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 </w:t>
      </w:r>
      <w:r w:rsidR="00BB0B48">
        <w:rPr>
          <w:rFonts w:ascii="Book Antiqua" w:eastAsia="Arial Unicode MS" w:hAnsi="Book Antiqua" w:cs="Arial Unicode MS"/>
          <w:sz w:val="30"/>
          <w:szCs w:val="30"/>
        </w:rPr>
        <w:t xml:space="preserve">Vi fa 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correre il rischio persino di diventare santi. </w:t>
      </w:r>
      <w:r w:rsidR="00EC357B" w:rsidRPr="00BF10D6">
        <w:rPr>
          <w:rFonts w:ascii="Book Antiqua" w:eastAsia="Arial Unicode MS" w:hAnsi="Book Antiqua" w:cs="Arial Unicode MS"/>
          <w:sz w:val="30"/>
          <w:szCs w:val="30"/>
        </w:rPr>
        <w:t xml:space="preserve">Parola di chi questo rischio l’ha vissuto fin in fondo.  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 </w:t>
      </w:r>
    </w:p>
    <w:p w14:paraId="543CC58E" w14:textId="77777777" w:rsidR="00BA52F9" w:rsidRPr="00BF10D6" w:rsidRDefault="00EA76C0" w:rsidP="00BA52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>C</w:t>
      </w:r>
      <w:r w:rsidR="008008A1" w:rsidRPr="00BF10D6">
        <w:rPr>
          <w:rFonts w:ascii="Book Antiqua" w:eastAsia="Arial Unicode MS" w:hAnsi="Book Antiqua" w:cs="Arial Unicode MS"/>
          <w:sz w:val="30"/>
          <w:szCs w:val="30"/>
        </w:rPr>
        <w:t>arissimi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 </w:t>
      </w:r>
      <w:r w:rsidR="008008A1" w:rsidRPr="00BF10D6">
        <w:rPr>
          <w:rFonts w:ascii="Book Antiqua" w:eastAsia="Arial Unicode MS" w:hAnsi="Book Antiqua" w:cs="Arial Unicode MS"/>
          <w:sz w:val="30"/>
          <w:szCs w:val="30"/>
        </w:rPr>
        <w:t>sanferdinandesi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>,</w:t>
      </w:r>
      <w:r w:rsidR="008008A1" w:rsidRPr="00BF10D6">
        <w:rPr>
          <w:rFonts w:ascii="Book Antiqua" w:eastAsia="Arial Unicode MS" w:hAnsi="Book Antiqua" w:cs="Arial Unicode MS"/>
          <w:sz w:val="30"/>
          <w:szCs w:val="30"/>
        </w:rPr>
        <w:t xml:space="preserve"> </w:t>
      </w:r>
    </w:p>
    <w:p w14:paraId="3A73AD55" w14:textId="77777777" w:rsidR="00BA52F9" w:rsidRPr="00BF10D6" w:rsidRDefault="00043F00" w:rsidP="00BA52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ritornate a provare il gusto di </w:t>
      </w:r>
      <w:r w:rsidR="00EC357B" w:rsidRPr="00BF10D6">
        <w:rPr>
          <w:rFonts w:ascii="Book Antiqua" w:eastAsia="Arial Unicode MS" w:hAnsi="Book Antiqua" w:cs="Arial Unicode MS"/>
          <w:sz w:val="30"/>
          <w:szCs w:val="30"/>
        </w:rPr>
        <w:t>v</w:t>
      </w:r>
      <w:r w:rsidR="004B15F8" w:rsidRPr="00BF10D6">
        <w:rPr>
          <w:rFonts w:ascii="Book Antiqua" w:eastAsia="Arial Unicode MS" w:hAnsi="Book Antiqua" w:cs="Arial Unicode MS"/>
          <w:sz w:val="30"/>
          <w:szCs w:val="30"/>
        </w:rPr>
        <w:t>ivere onestamente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>. Abbiate a cuore di d</w:t>
      </w:r>
      <w:r w:rsidR="004B15F8" w:rsidRPr="00BF10D6">
        <w:rPr>
          <w:rFonts w:ascii="Book Antiqua" w:eastAsia="Arial Unicode MS" w:hAnsi="Book Antiqua" w:cs="Arial Unicode MS"/>
          <w:sz w:val="30"/>
          <w:szCs w:val="30"/>
        </w:rPr>
        <w:t>are a ciascuno ciò che ha diritto di avere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. </w:t>
      </w:r>
      <w:r w:rsidR="00BA52F9" w:rsidRPr="00BF10D6">
        <w:rPr>
          <w:rFonts w:ascii="Book Antiqua" w:eastAsia="Arial Unicode MS" w:hAnsi="Book Antiqua" w:cs="Arial Unicode MS"/>
          <w:sz w:val="30"/>
          <w:szCs w:val="30"/>
        </w:rPr>
        <w:t>Non disdegnate di f</w:t>
      </w:r>
      <w:r w:rsidR="004B15F8" w:rsidRPr="00BF10D6">
        <w:rPr>
          <w:rFonts w:ascii="Book Antiqua" w:eastAsia="Arial Unicode MS" w:hAnsi="Book Antiqua" w:cs="Arial Unicode MS"/>
          <w:sz w:val="30"/>
          <w:szCs w:val="30"/>
        </w:rPr>
        <w:t>are il bene, sempre</w:t>
      </w:r>
      <w:r w:rsidR="00BA52F9" w:rsidRPr="00BF10D6">
        <w:rPr>
          <w:rFonts w:ascii="Book Antiqua" w:eastAsia="Arial Unicode MS" w:hAnsi="Book Antiqua" w:cs="Arial Unicode MS"/>
          <w:sz w:val="30"/>
          <w:szCs w:val="30"/>
        </w:rPr>
        <w:t xml:space="preserve">: a chiunque, comunque, ovunque. </w:t>
      </w:r>
    </w:p>
    <w:p w14:paraId="02CD5A11" w14:textId="77777777" w:rsidR="00BA52F9" w:rsidRPr="00BF10D6" w:rsidRDefault="00BA52F9" w:rsidP="00BA52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Attivatevi a </w:t>
      </w:r>
      <w:r w:rsidR="00EC357B" w:rsidRPr="00BF10D6">
        <w:rPr>
          <w:rFonts w:ascii="Book Antiqua" w:eastAsia="Arial Unicode MS" w:hAnsi="Book Antiqua" w:cs="Arial Unicode MS"/>
          <w:sz w:val="30"/>
          <w:szCs w:val="30"/>
        </w:rPr>
        <w:t>c</w:t>
      </w:r>
      <w:r w:rsidR="004B15F8" w:rsidRPr="00BF10D6">
        <w:rPr>
          <w:rFonts w:ascii="Book Antiqua" w:eastAsia="Arial Unicode MS" w:hAnsi="Book Antiqua" w:cs="Arial Unicode MS"/>
          <w:sz w:val="30"/>
          <w:szCs w:val="30"/>
        </w:rPr>
        <w:t xml:space="preserve">onoscere i </w:t>
      </w:r>
      <w:r w:rsidR="00EC357B" w:rsidRPr="00BF10D6">
        <w:rPr>
          <w:rFonts w:ascii="Book Antiqua" w:eastAsia="Arial Unicode MS" w:hAnsi="Book Antiqua" w:cs="Arial Unicode MS"/>
          <w:sz w:val="30"/>
          <w:szCs w:val="30"/>
        </w:rPr>
        <w:t>vostri doveri e i vostri</w:t>
      </w:r>
      <w:r w:rsidR="004B15F8" w:rsidRPr="00BF10D6">
        <w:rPr>
          <w:rFonts w:ascii="Book Antiqua" w:eastAsia="Arial Unicode MS" w:hAnsi="Book Antiqua" w:cs="Arial Unicode MS"/>
          <w:sz w:val="30"/>
          <w:szCs w:val="30"/>
        </w:rPr>
        <w:t xml:space="preserve"> diritti, rispettando le regole della comunità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. Guardatevi dal </w:t>
      </w:r>
      <w:r w:rsidR="004B15F8" w:rsidRPr="00BF10D6">
        <w:rPr>
          <w:rFonts w:ascii="Book Antiqua" w:eastAsia="Arial Unicode MS" w:hAnsi="Book Antiqua" w:cs="Arial Unicode MS"/>
          <w:sz w:val="30"/>
          <w:szCs w:val="30"/>
        </w:rPr>
        <w:t>danneggiare mai consapevolmente niente e nessuno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>. R</w:t>
      </w:r>
      <w:r w:rsidR="004B15F8" w:rsidRPr="00BF10D6">
        <w:rPr>
          <w:rFonts w:ascii="Book Antiqua" w:eastAsia="Arial Unicode MS" w:hAnsi="Book Antiqua" w:cs="Arial Unicode MS"/>
          <w:sz w:val="30"/>
          <w:szCs w:val="30"/>
        </w:rPr>
        <w:t>ibella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>tevi</w:t>
      </w:r>
      <w:r w:rsidR="004B15F8" w:rsidRPr="00BF10D6">
        <w:rPr>
          <w:rFonts w:ascii="Book Antiqua" w:eastAsia="Arial Unicode MS" w:hAnsi="Book Antiqua" w:cs="Arial Unicode MS"/>
          <w:sz w:val="30"/>
          <w:szCs w:val="30"/>
        </w:rPr>
        <w:t xml:space="preserve"> all’indifferenza, all’omertà, al silenzio, per migliorare il luogo in cui </w:t>
      </w:r>
      <w:r w:rsidR="00FA258C" w:rsidRPr="00BF10D6">
        <w:rPr>
          <w:rFonts w:ascii="Book Antiqua" w:eastAsia="Arial Unicode MS" w:hAnsi="Book Antiqua" w:cs="Arial Unicode MS"/>
          <w:sz w:val="30"/>
          <w:szCs w:val="30"/>
        </w:rPr>
        <w:t>vivete</w:t>
      </w:r>
      <w:r w:rsidR="004B15F8" w:rsidRPr="00BF10D6">
        <w:rPr>
          <w:rFonts w:ascii="Book Antiqua" w:eastAsia="Arial Unicode MS" w:hAnsi="Book Antiqua" w:cs="Arial Unicode MS"/>
          <w:sz w:val="30"/>
          <w:szCs w:val="30"/>
        </w:rPr>
        <w:t xml:space="preserve"> e le abitudini sbagliate di molte persone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. </w:t>
      </w:r>
    </w:p>
    <w:p w14:paraId="1B04FCE5" w14:textId="77777777" w:rsidR="00BA52F9" w:rsidRPr="00BF10D6" w:rsidRDefault="00BA52F9" w:rsidP="00BA52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>Sappiate riconoscere</w:t>
      </w:r>
      <w:r w:rsidR="00303111" w:rsidRPr="00BF10D6">
        <w:rPr>
          <w:rFonts w:ascii="Book Antiqua" w:eastAsia="Arial Unicode MS" w:hAnsi="Book Antiqua" w:cs="Arial Unicode MS"/>
          <w:sz w:val="30"/>
          <w:szCs w:val="30"/>
        </w:rPr>
        <w:t>, in</w:t>
      </w:r>
      <w:r w:rsidR="004B15F8" w:rsidRPr="00BF10D6">
        <w:rPr>
          <w:rFonts w:ascii="Book Antiqua" w:eastAsia="Arial Unicode MS" w:hAnsi="Book Antiqua" w:cs="Arial Unicode MS"/>
          <w:sz w:val="30"/>
          <w:szCs w:val="30"/>
        </w:rPr>
        <w:t xml:space="preserve"> caso di errori, di aver sbagliato e 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abbiate </w:t>
      </w:r>
      <w:r w:rsidR="004B15F8" w:rsidRPr="00BF10D6">
        <w:rPr>
          <w:rFonts w:ascii="Book Antiqua" w:eastAsia="Arial Unicode MS" w:hAnsi="Book Antiqua" w:cs="Arial Unicode MS"/>
          <w:sz w:val="30"/>
          <w:szCs w:val="30"/>
        </w:rPr>
        <w:t>abbastanza autostima da sapere che si può ricominciare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. Industriatevi nel </w:t>
      </w:r>
      <w:r w:rsidR="00FA258C" w:rsidRPr="00BF10D6">
        <w:rPr>
          <w:rFonts w:ascii="Book Antiqua" w:eastAsia="Arial Unicode MS" w:hAnsi="Book Antiqua" w:cs="Arial Unicode MS"/>
          <w:sz w:val="30"/>
          <w:szCs w:val="30"/>
        </w:rPr>
        <w:t>f</w:t>
      </w:r>
      <w:r w:rsidR="004B15F8" w:rsidRPr="00BF10D6">
        <w:rPr>
          <w:rFonts w:ascii="Book Antiqua" w:eastAsia="Arial Unicode MS" w:hAnsi="Book Antiqua" w:cs="Arial Unicode MS"/>
          <w:sz w:val="30"/>
          <w:szCs w:val="30"/>
        </w:rPr>
        <w:t>avorire l’integrazione nell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>a società delle persone di versa etnia, cultura, fede. Gareggiate nell’</w:t>
      </w:r>
      <w:r w:rsidR="00FA258C" w:rsidRPr="00BF10D6">
        <w:rPr>
          <w:rFonts w:ascii="Book Antiqua" w:eastAsia="Arial Unicode MS" w:hAnsi="Book Antiqua" w:cs="Arial Unicode MS"/>
          <w:sz w:val="30"/>
          <w:szCs w:val="30"/>
        </w:rPr>
        <w:t>a</w:t>
      </w:r>
      <w:r w:rsidR="004B15F8" w:rsidRPr="00BF10D6">
        <w:rPr>
          <w:rFonts w:ascii="Book Antiqua" w:eastAsia="Arial Unicode MS" w:hAnsi="Book Antiqua" w:cs="Arial Unicode MS"/>
          <w:sz w:val="30"/>
          <w:szCs w:val="30"/>
        </w:rPr>
        <w:t>iutare generosamente le persone che sono in difficoltà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>.</w:t>
      </w:r>
    </w:p>
    <w:p w14:paraId="296691F2" w14:textId="77777777" w:rsidR="008A7E39" w:rsidRPr="00BF10D6" w:rsidRDefault="00BA52F9" w:rsidP="00BA52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>Quando non riuscite a risolvere i c</w:t>
      </w:r>
      <w:r w:rsidR="004B15F8" w:rsidRPr="00BF10D6">
        <w:rPr>
          <w:rFonts w:ascii="Book Antiqua" w:eastAsia="Arial Unicode MS" w:hAnsi="Book Antiqua" w:cs="Arial Unicode MS"/>
          <w:sz w:val="30"/>
          <w:szCs w:val="30"/>
        </w:rPr>
        <w:t>onflitti, cerca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te forme di mediazione. Sappiate sviluppare sempre </w:t>
      </w:r>
      <w:r w:rsidR="004B15F8" w:rsidRPr="00BF10D6">
        <w:rPr>
          <w:rFonts w:ascii="Book Antiqua" w:eastAsia="Arial Unicode MS" w:hAnsi="Book Antiqua" w:cs="Arial Unicode MS"/>
          <w:sz w:val="30"/>
          <w:szCs w:val="30"/>
        </w:rPr>
        <w:t>un comportamento assertivo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, cioè </w:t>
      </w:r>
      <w:r w:rsidR="004B15F8" w:rsidRPr="00BF10D6">
        <w:rPr>
          <w:rFonts w:ascii="Book Antiqua" w:eastAsia="Arial Unicode MS" w:hAnsi="Book Antiqua" w:cs="Arial Unicode MS"/>
          <w:sz w:val="30"/>
          <w:szCs w:val="30"/>
        </w:rPr>
        <w:t>fa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>te</w:t>
      </w:r>
      <w:r w:rsidR="004B15F8" w:rsidRPr="00BF10D6">
        <w:rPr>
          <w:rFonts w:ascii="Book Antiqua" w:eastAsia="Arial Unicode MS" w:hAnsi="Book Antiqua" w:cs="Arial Unicode MS"/>
          <w:sz w:val="30"/>
          <w:szCs w:val="30"/>
        </w:rPr>
        <w:t xml:space="preserve"> qualcosa che </w:t>
      </w:r>
      <w:r w:rsidR="00EF4762" w:rsidRPr="00BF10D6">
        <w:rPr>
          <w:rFonts w:ascii="Book Antiqua" w:eastAsia="Arial Unicode MS" w:hAnsi="Book Antiqua" w:cs="Arial Unicode MS"/>
          <w:sz w:val="30"/>
          <w:szCs w:val="30"/>
        </w:rPr>
        <w:t xml:space="preserve">è positivo in ugual misura per 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>voi</w:t>
      </w:r>
      <w:r w:rsidR="004B15F8" w:rsidRPr="00BF10D6">
        <w:rPr>
          <w:rFonts w:ascii="Book Antiqua" w:eastAsia="Arial Unicode MS" w:hAnsi="Book Antiqua" w:cs="Arial Unicode MS"/>
          <w:sz w:val="30"/>
          <w:szCs w:val="30"/>
        </w:rPr>
        <w:t xml:space="preserve"> e per gli altri.</w:t>
      </w:r>
    </w:p>
    <w:p w14:paraId="5EF9B699" w14:textId="77777777" w:rsidR="000059B9" w:rsidRPr="00BF10D6" w:rsidRDefault="000F16BF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Carissimi, </w:t>
      </w:r>
    </w:p>
    <w:p w14:paraId="2CDEE293" w14:textId="77777777" w:rsidR="000059B9" w:rsidRPr="00BF10D6" w:rsidRDefault="000F16BF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il futuro di </w:t>
      </w:r>
      <w:r w:rsidR="00C449FD">
        <w:rPr>
          <w:rFonts w:ascii="Book Antiqua" w:eastAsia="Arial Unicode MS" w:hAnsi="Book Antiqua" w:cs="Arial Unicode MS"/>
          <w:sz w:val="30"/>
          <w:szCs w:val="30"/>
        </w:rPr>
        <w:t>questa</w:t>
      </w:r>
      <w:r w:rsidR="00BA52F9" w:rsidRPr="00BF10D6">
        <w:rPr>
          <w:rFonts w:ascii="Book Antiqua" w:eastAsia="Arial Unicode MS" w:hAnsi="Book Antiqua" w:cs="Arial Unicode MS"/>
          <w:sz w:val="30"/>
          <w:szCs w:val="30"/>
        </w:rPr>
        <w:t xml:space="preserve"> ancor giovane </w:t>
      </w:r>
      <w:r w:rsidR="00C449FD">
        <w:rPr>
          <w:rFonts w:ascii="Book Antiqua" w:eastAsia="Arial Unicode MS" w:hAnsi="Book Antiqua" w:cs="Arial Unicode MS"/>
          <w:sz w:val="30"/>
          <w:szCs w:val="30"/>
        </w:rPr>
        <w:t>comunità</w:t>
      </w:r>
      <w:r w:rsidR="00BA52F9" w:rsidRPr="00BF10D6">
        <w:rPr>
          <w:rFonts w:ascii="Book Antiqua" w:eastAsia="Arial Unicode MS" w:hAnsi="Book Antiqua" w:cs="Arial Unicode MS"/>
          <w:sz w:val="30"/>
          <w:szCs w:val="30"/>
        </w:rPr>
        <w:t xml:space="preserve"> </w:t>
      </w: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è aperto e per il momento rimane consegnato a ciascuno di voi, a tutti coloro che nutrono una sincera amicizia civica e si spendono quotidianamente per dare testimonianza concreta di quell’insieme di valori racchiusi in quell’autentico scrigno che è la coscienza. </w:t>
      </w:r>
      <w:r w:rsidR="000059B9" w:rsidRPr="00BF10D6">
        <w:rPr>
          <w:rFonts w:ascii="Book Antiqua" w:eastAsia="Arial Unicode MS" w:hAnsi="Book Antiqua" w:cs="Arial Unicode MS"/>
          <w:sz w:val="30"/>
          <w:szCs w:val="30"/>
        </w:rPr>
        <w:t xml:space="preserve">La sfida è davvero ardua. </w:t>
      </w:r>
      <w:r w:rsidR="00FB293B" w:rsidRPr="00BF10D6">
        <w:rPr>
          <w:rFonts w:ascii="Book Antiqua" w:eastAsia="Arial Unicode MS" w:hAnsi="Book Antiqua" w:cs="Arial Unicode MS"/>
          <w:sz w:val="30"/>
          <w:szCs w:val="30"/>
        </w:rPr>
        <w:t>Ma non è certamente il momento delle spossatezze o delle insicurezze, è il momen</w:t>
      </w:r>
      <w:r w:rsidR="000F6636" w:rsidRPr="00BF10D6">
        <w:rPr>
          <w:rFonts w:ascii="Book Antiqua" w:eastAsia="Arial Unicode MS" w:hAnsi="Book Antiqua" w:cs="Arial Unicode MS"/>
          <w:sz w:val="30"/>
          <w:szCs w:val="30"/>
        </w:rPr>
        <w:t>to del coraggio a riprendere il cammino</w:t>
      </w:r>
      <w:r w:rsidR="00FB293B" w:rsidRPr="00BF10D6">
        <w:rPr>
          <w:rFonts w:ascii="Book Antiqua" w:eastAsia="Arial Unicode MS" w:hAnsi="Book Antiqua" w:cs="Arial Unicode MS"/>
          <w:sz w:val="30"/>
          <w:szCs w:val="30"/>
        </w:rPr>
        <w:t>.</w:t>
      </w:r>
    </w:p>
    <w:p w14:paraId="7DA6F6D1" w14:textId="77777777" w:rsidR="00E50DF9" w:rsidRPr="00BF10D6" w:rsidRDefault="000059B9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>Su la schiena, o mia San Ferdinando di Puglia!</w:t>
      </w:r>
      <w:r w:rsidR="00B2191A" w:rsidRPr="00BF10D6">
        <w:rPr>
          <w:rFonts w:ascii="Book Antiqua" w:eastAsia="Arial Unicode MS" w:hAnsi="Book Antiqua" w:cs="Arial Unicode MS"/>
          <w:sz w:val="30"/>
          <w:szCs w:val="30"/>
        </w:rPr>
        <w:t xml:space="preserve"> </w:t>
      </w:r>
    </w:p>
    <w:p w14:paraId="0957B2D4" w14:textId="77777777" w:rsidR="00BA52F9" w:rsidRPr="00BF10D6" w:rsidRDefault="00BA52F9" w:rsidP="00E50DF9">
      <w:pPr>
        <w:spacing w:before="100" w:beforeAutospacing="1" w:after="100" w:afterAutospacing="1"/>
        <w:jc w:val="both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>Mi raccomando: qui in</w:t>
      </w:r>
      <w:r w:rsidR="009001ED" w:rsidRPr="00BF10D6">
        <w:rPr>
          <w:rFonts w:ascii="Book Antiqua" w:eastAsia="Arial Unicode MS" w:hAnsi="Book Antiqua" w:cs="Arial Unicode MS"/>
          <w:sz w:val="30"/>
          <w:szCs w:val="30"/>
        </w:rPr>
        <w:t xml:space="preserve"> Paradiso fatemi provare la stessa fierezza di tanti mie</w:t>
      </w:r>
      <w:r w:rsidR="00C449FD">
        <w:rPr>
          <w:rFonts w:ascii="Book Antiqua" w:eastAsia="Arial Unicode MS" w:hAnsi="Book Antiqua" w:cs="Arial Unicode MS"/>
          <w:sz w:val="30"/>
          <w:szCs w:val="30"/>
        </w:rPr>
        <w:t>i</w:t>
      </w:r>
      <w:r w:rsidR="009001ED" w:rsidRPr="00BF10D6">
        <w:rPr>
          <w:rFonts w:ascii="Book Antiqua" w:eastAsia="Arial Unicode MS" w:hAnsi="Book Antiqua" w:cs="Arial Unicode MS"/>
          <w:sz w:val="30"/>
          <w:szCs w:val="30"/>
        </w:rPr>
        <w:t xml:space="preserve"> colleghi santi ogni qualvolta parlano delle città a cui accordano la lor protezione. Finora timidamente ne faccio menzione. Da voi dipende anche la mia beata soddisfazione. </w:t>
      </w:r>
      <w:r w:rsidR="000F6636" w:rsidRPr="00BF10D6">
        <w:rPr>
          <w:rFonts w:ascii="Book Antiqua" w:eastAsia="Arial Unicode MS" w:hAnsi="Book Antiqua" w:cs="Arial Unicode MS"/>
          <w:sz w:val="30"/>
          <w:szCs w:val="30"/>
        </w:rPr>
        <w:t xml:space="preserve">Ci conto. </w:t>
      </w:r>
    </w:p>
    <w:p w14:paraId="04742F15" w14:textId="77777777" w:rsidR="000F6636" w:rsidRPr="00BF10D6" w:rsidRDefault="000F6636" w:rsidP="000F6636">
      <w:pPr>
        <w:jc w:val="right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Con ogni augurio di pace e prosperità, </w:t>
      </w:r>
    </w:p>
    <w:p w14:paraId="783EF7B7" w14:textId="77777777" w:rsidR="000F6636" w:rsidRPr="00BF10D6" w:rsidRDefault="000F6636" w:rsidP="000F6636">
      <w:pPr>
        <w:jc w:val="right"/>
        <w:rPr>
          <w:rFonts w:ascii="Book Antiqua" w:eastAsia="Arial Unicode MS" w:hAnsi="Book Antiqua" w:cs="Arial Unicode MS"/>
          <w:sz w:val="30"/>
          <w:szCs w:val="30"/>
        </w:rPr>
      </w:pPr>
      <w:r w:rsidRPr="00BF10D6">
        <w:rPr>
          <w:rFonts w:ascii="Book Antiqua" w:eastAsia="Arial Unicode MS" w:hAnsi="Book Antiqua" w:cs="Arial Unicode MS"/>
          <w:sz w:val="30"/>
          <w:szCs w:val="30"/>
        </w:rPr>
        <w:t xml:space="preserve">vostro san Ferdinando. </w:t>
      </w:r>
    </w:p>
    <w:sectPr w:rsidR="000F6636" w:rsidRPr="00BF10D6" w:rsidSect="00E50DF9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9D69C" w14:textId="77777777" w:rsidR="004B15F8" w:rsidRDefault="004B15F8" w:rsidP="00A456E5">
      <w:r>
        <w:separator/>
      </w:r>
    </w:p>
  </w:endnote>
  <w:endnote w:type="continuationSeparator" w:id="0">
    <w:p w14:paraId="7E952078" w14:textId="77777777" w:rsidR="004B15F8" w:rsidRDefault="004B15F8" w:rsidP="00A4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00CFA" w14:textId="77777777" w:rsidR="00A456E5" w:rsidRDefault="00A456E5">
    <w:pPr>
      <w:pStyle w:val="Pidipagina"/>
      <w:jc w:val="center"/>
    </w:pPr>
  </w:p>
  <w:p w14:paraId="309ECE01" w14:textId="77777777" w:rsidR="00A456E5" w:rsidRDefault="00A456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55F6E" w14:textId="77777777" w:rsidR="004B15F8" w:rsidRDefault="004B15F8" w:rsidP="00A456E5">
      <w:r>
        <w:separator/>
      </w:r>
    </w:p>
  </w:footnote>
  <w:footnote w:type="continuationSeparator" w:id="0">
    <w:p w14:paraId="139130B4" w14:textId="77777777" w:rsidR="004B15F8" w:rsidRDefault="004B15F8" w:rsidP="00A45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62AC8"/>
    <w:multiLevelType w:val="hybridMultilevel"/>
    <w:tmpl w:val="F87C705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2F16D6"/>
    <w:multiLevelType w:val="hybridMultilevel"/>
    <w:tmpl w:val="92CC4512"/>
    <w:lvl w:ilvl="0" w:tplc="3B48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A0D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CCA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D24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40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6E0E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2C8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84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88DD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1A02CB"/>
    <w:multiLevelType w:val="hybridMultilevel"/>
    <w:tmpl w:val="CE16BA2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E62"/>
    <w:rsid w:val="000059B9"/>
    <w:rsid w:val="0002261A"/>
    <w:rsid w:val="0002384A"/>
    <w:rsid w:val="00036711"/>
    <w:rsid w:val="00043F00"/>
    <w:rsid w:val="000550B7"/>
    <w:rsid w:val="000A06A8"/>
    <w:rsid w:val="000C1C64"/>
    <w:rsid w:val="000C716E"/>
    <w:rsid w:val="000E495F"/>
    <w:rsid w:val="000F16BF"/>
    <w:rsid w:val="000F1964"/>
    <w:rsid w:val="000F6636"/>
    <w:rsid w:val="0011632C"/>
    <w:rsid w:val="00167658"/>
    <w:rsid w:val="00193B6A"/>
    <w:rsid w:val="001E3850"/>
    <w:rsid w:val="001F51B5"/>
    <w:rsid w:val="00200CE7"/>
    <w:rsid w:val="00232B72"/>
    <w:rsid w:val="00253163"/>
    <w:rsid w:val="002968B7"/>
    <w:rsid w:val="002B618B"/>
    <w:rsid w:val="002D11CF"/>
    <w:rsid w:val="002E7653"/>
    <w:rsid w:val="00303111"/>
    <w:rsid w:val="00337C8A"/>
    <w:rsid w:val="003660B3"/>
    <w:rsid w:val="003A6734"/>
    <w:rsid w:val="003A6BAD"/>
    <w:rsid w:val="003E0389"/>
    <w:rsid w:val="003E36C7"/>
    <w:rsid w:val="0041129B"/>
    <w:rsid w:val="00470D26"/>
    <w:rsid w:val="004742D7"/>
    <w:rsid w:val="00497A74"/>
    <w:rsid w:val="004A0D31"/>
    <w:rsid w:val="004B15F8"/>
    <w:rsid w:val="004C26E5"/>
    <w:rsid w:val="00506416"/>
    <w:rsid w:val="0059597A"/>
    <w:rsid w:val="005F45A0"/>
    <w:rsid w:val="006024D1"/>
    <w:rsid w:val="006131A0"/>
    <w:rsid w:val="00680EA7"/>
    <w:rsid w:val="00797CEB"/>
    <w:rsid w:val="007D6805"/>
    <w:rsid w:val="007F1E77"/>
    <w:rsid w:val="008008A1"/>
    <w:rsid w:val="0086705B"/>
    <w:rsid w:val="00893F72"/>
    <w:rsid w:val="008A7E39"/>
    <w:rsid w:val="008D2B6D"/>
    <w:rsid w:val="009001ED"/>
    <w:rsid w:val="00960D63"/>
    <w:rsid w:val="009768B3"/>
    <w:rsid w:val="00985E4A"/>
    <w:rsid w:val="009C09A4"/>
    <w:rsid w:val="009C5CF0"/>
    <w:rsid w:val="00A16FCA"/>
    <w:rsid w:val="00A456E5"/>
    <w:rsid w:val="00A846B4"/>
    <w:rsid w:val="00A9472C"/>
    <w:rsid w:val="00AD322F"/>
    <w:rsid w:val="00B2191A"/>
    <w:rsid w:val="00BA52F9"/>
    <w:rsid w:val="00BB0B48"/>
    <w:rsid w:val="00BC6401"/>
    <w:rsid w:val="00BE3A69"/>
    <w:rsid w:val="00BF10D6"/>
    <w:rsid w:val="00BF40CD"/>
    <w:rsid w:val="00C449FD"/>
    <w:rsid w:val="00C56102"/>
    <w:rsid w:val="00C61353"/>
    <w:rsid w:val="00C704D5"/>
    <w:rsid w:val="00C9015F"/>
    <w:rsid w:val="00C953A1"/>
    <w:rsid w:val="00D55654"/>
    <w:rsid w:val="00D65679"/>
    <w:rsid w:val="00DD5319"/>
    <w:rsid w:val="00DF0E62"/>
    <w:rsid w:val="00E464DC"/>
    <w:rsid w:val="00E50DF9"/>
    <w:rsid w:val="00EA76C0"/>
    <w:rsid w:val="00EC2D86"/>
    <w:rsid w:val="00EC357B"/>
    <w:rsid w:val="00EF4762"/>
    <w:rsid w:val="00F41348"/>
    <w:rsid w:val="00FA258C"/>
    <w:rsid w:val="00FB293B"/>
    <w:rsid w:val="00F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A2F2"/>
  <w15:chartTrackingRefBased/>
  <w15:docId w15:val="{019CFC0A-265E-44C2-8C1D-A80879E7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dugi" w:eastAsiaTheme="minorHAnsi" w:hAnsi="Gadugi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456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46B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456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A456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6E5"/>
  </w:style>
  <w:style w:type="paragraph" w:styleId="Pidipagina">
    <w:name w:val="footer"/>
    <w:basedOn w:val="Normale"/>
    <w:link w:val="PidipaginaCarattere"/>
    <w:uiPriority w:val="99"/>
    <w:unhideWhenUsed/>
    <w:rsid w:val="00A456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6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6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57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63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35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23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77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44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66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75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1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5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58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1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7117</Characters>
  <Application>Microsoft Office Word</Application>
  <DocSecurity>0</DocSecurity>
  <Lines>124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Mimmo</dc:creator>
  <cp:keywords/>
  <dc:description/>
  <cp:lastModifiedBy>Riccardo Losappio</cp:lastModifiedBy>
  <cp:revision>2</cp:revision>
  <cp:lastPrinted>2018-08-25T10:09:00Z</cp:lastPrinted>
  <dcterms:created xsi:type="dcterms:W3CDTF">2018-08-26T15:25:00Z</dcterms:created>
  <dcterms:modified xsi:type="dcterms:W3CDTF">2018-08-26T15:25:00Z</dcterms:modified>
</cp:coreProperties>
</file>