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0F" w:rsidRDefault="0072490F" w:rsidP="0072490F">
      <w:pPr>
        <w:pStyle w:val="Pa5"/>
        <w:spacing w:line="240" w:lineRule="auto"/>
        <w:ind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931" w:rsidRPr="0072490F" w:rsidRDefault="00F16931" w:rsidP="0072490F">
      <w:pPr>
        <w:pStyle w:val="Pa5"/>
        <w:spacing w:line="240" w:lineRule="auto"/>
        <w:ind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490F">
        <w:rPr>
          <w:rFonts w:ascii="Times New Roman" w:hAnsi="Times New Roman" w:cs="Times New Roman"/>
          <w:b/>
          <w:color w:val="000000"/>
          <w:sz w:val="28"/>
          <w:szCs w:val="28"/>
        </w:rPr>
        <w:t>A PROPOSITO DI MESSA IN LATINO O CON IL RITO ANTICO</w:t>
      </w:r>
    </w:p>
    <w:p w:rsidR="0072490F" w:rsidRPr="0072490F" w:rsidRDefault="0072490F" w:rsidP="00724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0F">
        <w:rPr>
          <w:rFonts w:ascii="Times New Roman" w:hAnsi="Times New Roman" w:cs="Times New Roman"/>
          <w:b/>
          <w:sz w:val="28"/>
          <w:szCs w:val="28"/>
        </w:rPr>
        <w:t>SECONDO IL MESSALE DI GIOVANNI XXIII</w:t>
      </w:r>
    </w:p>
    <w:p w:rsidR="0072490F" w:rsidRPr="0072490F" w:rsidRDefault="0072490F" w:rsidP="0072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31" w:rsidRPr="0072490F" w:rsidRDefault="00F16931" w:rsidP="00724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931" w:rsidRPr="0072490F" w:rsidRDefault="00F16931" w:rsidP="00724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tab/>
        <w:t xml:space="preserve">Nel numero di settembre 2014 del periodico “Il Biscegliese”, a pag. 9, è stato pubblicato l’articolo dal titolo </w:t>
      </w:r>
      <w:r w:rsidRPr="0072490F">
        <w:rPr>
          <w:rFonts w:ascii="Times New Roman" w:hAnsi="Times New Roman" w:cs="Times New Roman"/>
          <w:i/>
          <w:sz w:val="28"/>
          <w:szCs w:val="28"/>
        </w:rPr>
        <w:t>“La Messa antica è amata dai giovani. E non si tocca”</w:t>
      </w:r>
      <w:r w:rsidRPr="0072490F">
        <w:rPr>
          <w:rFonts w:ascii="Times New Roman" w:hAnsi="Times New Roman" w:cs="Times New Roman"/>
          <w:sz w:val="28"/>
          <w:szCs w:val="28"/>
        </w:rPr>
        <w:t xml:space="preserve">, a firma di Mimì Capurso, relativo alla presenza a Bisceglie di </w:t>
      </w:r>
      <w:proofErr w:type="spellStart"/>
      <w:r w:rsidRPr="0072490F">
        <w:rPr>
          <w:rFonts w:ascii="Times New Roman" w:hAnsi="Times New Roman" w:cs="Times New Roman"/>
          <w:sz w:val="28"/>
          <w:szCs w:val="28"/>
        </w:rPr>
        <w:t>Mons</w:t>
      </w:r>
      <w:proofErr w:type="spellEnd"/>
      <w:r w:rsidRPr="0072490F">
        <w:rPr>
          <w:rFonts w:ascii="Times New Roman" w:hAnsi="Times New Roman" w:cs="Times New Roman"/>
          <w:sz w:val="28"/>
          <w:szCs w:val="28"/>
        </w:rPr>
        <w:t xml:space="preserve">. Nicola </w:t>
      </w:r>
      <w:proofErr w:type="spellStart"/>
      <w:r w:rsidRPr="0072490F">
        <w:rPr>
          <w:rFonts w:ascii="Times New Roman" w:hAnsi="Times New Roman" w:cs="Times New Roman"/>
          <w:sz w:val="28"/>
          <w:szCs w:val="28"/>
        </w:rPr>
        <w:t>Bux</w:t>
      </w:r>
      <w:proofErr w:type="spellEnd"/>
      <w:r w:rsidRPr="0072490F">
        <w:rPr>
          <w:rFonts w:ascii="Times New Roman" w:hAnsi="Times New Roman" w:cs="Times New Roman"/>
          <w:sz w:val="28"/>
          <w:szCs w:val="28"/>
        </w:rPr>
        <w:t xml:space="preserve"> durante la rassegna “Libri nel Borgo Antico”. Alla conclusione di esso, quasi come postilla, l’autore afferma in maniera perentoria </w:t>
      </w:r>
      <w:r w:rsidRPr="0072490F">
        <w:rPr>
          <w:rFonts w:ascii="Times New Roman" w:hAnsi="Times New Roman" w:cs="Times New Roman"/>
          <w:i/>
          <w:sz w:val="28"/>
          <w:szCs w:val="28"/>
        </w:rPr>
        <w:t xml:space="preserve">“La Messa con il rito antico, voluta da Papa Benedetto XVI, è osteggiata dall’Arcivescovo </w:t>
      </w:r>
      <w:proofErr w:type="spellStart"/>
      <w:r w:rsidRPr="0072490F">
        <w:rPr>
          <w:rFonts w:ascii="Times New Roman" w:hAnsi="Times New Roman" w:cs="Times New Roman"/>
          <w:i/>
          <w:sz w:val="28"/>
          <w:szCs w:val="28"/>
        </w:rPr>
        <w:t>Pichierri</w:t>
      </w:r>
      <w:proofErr w:type="spellEnd"/>
      <w:r w:rsidRPr="0072490F">
        <w:rPr>
          <w:rFonts w:ascii="Times New Roman" w:hAnsi="Times New Roman" w:cs="Times New Roman"/>
          <w:i/>
          <w:sz w:val="28"/>
          <w:szCs w:val="28"/>
        </w:rPr>
        <w:t>”</w:t>
      </w:r>
      <w:r w:rsidR="0072490F">
        <w:rPr>
          <w:rFonts w:ascii="Times New Roman" w:hAnsi="Times New Roman" w:cs="Times New Roman"/>
          <w:sz w:val="28"/>
          <w:szCs w:val="28"/>
        </w:rPr>
        <w:t>.</w:t>
      </w:r>
      <w:r w:rsidR="00DF0EBE" w:rsidRPr="0072490F">
        <w:rPr>
          <w:rFonts w:ascii="Times New Roman" w:hAnsi="Times New Roman" w:cs="Times New Roman"/>
          <w:sz w:val="28"/>
          <w:szCs w:val="28"/>
        </w:rPr>
        <w:t xml:space="preserve"> Seguono alcune riflessioni dell’autore dell’articolo tutte sintetizzabili in un’altra affermazione sempre relativa all’oggetto: </w:t>
      </w:r>
      <w:r w:rsidR="00DF0EBE" w:rsidRPr="0072490F">
        <w:rPr>
          <w:rFonts w:ascii="Times New Roman" w:hAnsi="Times New Roman" w:cs="Times New Roman"/>
          <w:i/>
          <w:sz w:val="28"/>
          <w:szCs w:val="28"/>
        </w:rPr>
        <w:t xml:space="preserve">“E anche il nostro Arcivescovo </w:t>
      </w:r>
      <w:proofErr w:type="spellStart"/>
      <w:r w:rsidR="00DF0EBE" w:rsidRPr="0072490F">
        <w:rPr>
          <w:rFonts w:ascii="Times New Roman" w:hAnsi="Times New Roman" w:cs="Times New Roman"/>
          <w:i/>
          <w:sz w:val="28"/>
          <w:szCs w:val="28"/>
        </w:rPr>
        <w:t>Giovan</w:t>
      </w:r>
      <w:proofErr w:type="spellEnd"/>
      <w:r w:rsidR="00DF0EBE" w:rsidRPr="0072490F">
        <w:rPr>
          <w:rFonts w:ascii="Times New Roman" w:hAnsi="Times New Roman" w:cs="Times New Roman"/>
          <w:i/>
          <w:sz w:val="28"/>
          <w:szCs w:val="28"/>
        </w:rPr>
        <w:t xml:space="preserve"> Battista </w:t>
      </w:r>
      <w:proofErr w:type="spellStart"/>
      <w:r w:rsidR="00DF0EBE" w:rsidRPr="0072490F">
        <w:rPr>
          <w:rFonts w:ascii="Times New Roman" w:hAnsi="Times New Roman" w:cs="Times New Roman"/>
          <w:i/>
          <w:sz w:val="28"/>
          <w:szCs w:val="28"/>
        </w:rPr>
        <w:t>Pichierri</w:t>
      </w:r>
      <w:proofErr w:type="spellEnd"/>
      <w:r w:rsidR="00DF0EBE" w:rsidRPr="0072490F">
        <w:rPr>
          <w:rFonts w:ascii="Times New Roman" w:hAnsi="Times New Roman" w:cs="Times New Roman"/>
          <w:i/>
          <w:sz w:val="28"/>
          <w:szCs w:val="28"/>
        </w:rPr>
        <w:t xml:space="preserve"> si dichiarò contrario”.</w:t>
      </w:r>
    </w:p>
    <w:p w:rsidR="00DF0EBE" w:rsidRPr="0072490F" w:rsidRDefault="00DF0EBE" w:rsidP="0072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tab/>
        <w:t xml:space="preserve">Il giudizio espresso da Mimì Capurso appare abbastanza distante dalle indicazioni fornite dall’Arcivescovo e dalle posizione assunta dal medesimo nei confronti della </w:t>
      </w:r>
      <w:r w:rsidRPr="0072490F">
        <w:rPr>
          <w:rFonts w:ascii="Times New Roman" w:hAnsi="Times New Roman" w:cs="Times New Roman"/>
          <w:i/>
          <w:sz w:val="28"/>
          <w:szCs w:val="28"/>
        </w:rPr>
        <w:t>Messa in latino o con il Rito antico</w:t>
      </w:r>
      <w:r w:rsidRPr="0072490F">
        <w:rPr>
          <w:rFonts w:ascii="Times New Roman" w:hAnsi="Times New Roman" w:cs="Times New Roman"/>
          <w:sz w:val="28"/>
          <w:szCs w:val="28"/>
        </w:rPr>
        <w:t>.</w:t>
      </w:r>
    </w:p>
    <w:p w:rsidR="00DF0EBE" w:rsidRPr="0072490F" w:rsidRDefault="00DF0EBE" w:rsidP="0072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tab/>
        <w:t xml:space="preserve">A tal proposito si vuole ricordare </w:t>
      </w:r>
      <w:r w:rsidR="00CE012F" w:rsidRPr="0072490F">
        <w:rPr>
          <w:rFonts w:ascii="Times New Roman" w:hAnsi="Times New Roman" w:cs="Times New Roman"/>
          <w:sz w:val="28"/>
          <w:szCs w:val="28"/>
        </w:rPr>
        <w:t>che, a seguito del M</w:t>
      </w:r>
      <w:r w:rsidRPr="0072490F">
        <w:rPr>
          <w:rFonts w:ascii="Times New Roman" w:hAnsi="Times New Roman" w:cs="Times New Roman"/>
          <w:sz w:val="28"/>
          <w:szCs w:val="28"/>
        </w:rPr>
        <w:t xml:space="preserve">otu Proprio </w:t>
      </w:r>
      <w:r w:rsidRPr="0072490F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2490F">
        <w:rPr>
          <w:rFonts w:ascii="Times New Roman" w:hAnsi="Times New Roman" w:cs="Times New Roman"/>
          <w:i/>
          <w:sz w:val="28"/>
          <w:szCs w:val="28"/>
        </w:rPr>
        <w:t>Summorum</w:t>
      </w:r>
      <w:proofErr w:type="spellEnd"/>
      <w:r w:rsidR="00CE012F" w:rsidRPr="00724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012F" w:rsidRPr="0072490F">
        <w:rPr>
          <w:rFonts w:ascii="Times New Roman" w:hAnsi="Times New Roman" w:cs="Times New Roman"/>
          <w:i/>
          <w:sz w:val="28"/>
          <w:szCs w:val="28"/>
        </w:rPr>
        <w:t>Pontificum</w:t>
      </w:r>
      <w:proofErr w:type="spellEnd"/>
      <w:r w:rsidR="00CE012F" w:rsidRPr="0072490F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CE012F" w:rsidRPr="0072490F">
        <w:rPr>
          <w:rFonts w:ascii="Times New Roman" w:hAnsi="Times New Roman" w:cs="Times New Roman"/>
          <w:sz w:val="28"/>
          <w:szCs w:val="28"/>
        </w:rPr>
        <w:t xml:space="preserve">di Benedetto XVI del 7 luglio 2007, </w:t>
      </w:r>
      <w:proofErr w:type="spellStart"/>
      <w:r w:rsidR="00CE012F" w:rsidRPr="0072490F">
        <w:rPr>
          <w:rFonts w:ascii="Times New Roman" w:hAnsi="Times New Roman" w:cs="Times New Roman"/>
          <w:sz w:val="28"/>
          <w:szCs w:val="28"/>
        </w:rPr>
        <w:t>Mons</w:t>
      </w:r>
      <w:proofErr w:type="spellEnd"/>
      <w:r w:rsidR="00CE012F" w:rsidRPr="007249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12F" w:rsidRPr="0072490F">
        <w:rPr>
          <w:rFonts w:ascii="Times New Roman" w:hAnsi="Times New Roman" w:cs="Times New Roman"/>
          <w:sz w:val="28"/>
          <w:szCs w:val="28"/>
        </w:rPr>
        <w:t>Giovan</w:t>
      </w:r>
      <w:proofErr w:type="spellEnd"/>
      <w:r w:rsidR="00CE012F" w:rsidRPr="0072490F">
        <w:rPr>
          <w:rFonts w:ascii="Times New Roman" w:hAnsi="Times New Roman" w:cs="Times New Roman"/>
          <w:sz w:val="28"/>
          <w:szCs w:val="28"/>
        </w:rPr>
        <w:t xml:space="preserve"> Battista </w:t>
      </w:r>
      <w:proofErr w:type="spellStart"/>
      <w:r w:rsidR="00CE012F" w:rsidRPr="0072490F">
        <w:rPr>
          <w:rFonts w:ascii="Times New Roman" w:hAnsi="Times New Roman" w:cs="Times New Roman"/>
          <w:sz w:val="28"/>
          <w:szCs w:val="28"/>
        </w:rPr>
        <w:t>Pichierri</w:t>
      </w:r>
      <w:proofErr w:type="spellEnd"/>
      <w:r w:rsidR="00CE012F" w:rsidRPr="0072490F">
        <w:rPr>
          <w:rFonts w:ascii="Times New Roman" w:hAnsi="Times New Roman" w:cs="Times New Roman"/>
          <w:sz w:val="28"/>
          <w:szCs w:val="28"/>
        </w:rPr>
        <w:t xml:space="preserve">, in data 19 ottobre 2007, quale aggiornamento, dedicò un’intera sessione dell’incontro con il Clero diocesano al Motu Proprio di Benedetto XVI. Successivamente, </w:t>
      </w:r>
      <w:r w:rsidR="00CE012F" w:rsidRPr="0072490F">
        <w:rPr>
          <w:rFonts w:ascii="Times New Roman" w:hAnsi="Times New Roman" w:cs="Times New Roman"/>
          <w:i/>
          <w:sz w:val="28"/>
          <w:szCs w:val="28"/>
        </w:rPr>
        <w:t>“rispondendo alla richiesta di alcuni confratelli intervenuti nel dialogo di approfondimento”</w:t>
      </w:r>
      <w:r w:rsidR="00CE012F" w:rsidRPr="0072490F">
        <w:rPr>
          <w:rFonts w:ascii="Times New Roman" w:hAnsi="Times New Roman" w:cs="Times New Roman"/>
          <w:sz w:val="28"/>
          <w:szCs w:val="28"/>
        </w:rPr>
        <w:t xml:space="preserve">, in data 20 ottobre 2007, lo stesso Arcivescovo fornì alcune disposizioni disciplinari sull’argomento (Cfr. Bollettino Diocesano, n.3/2007, </w:t>
      </w:r>
      <w:proofErr w:type="spellStart"/>
      <w:r w:rsidR="00CE012F" w:rsidRPr="0072490F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CE012F" w:rsidRPr="0072490F">
        <w:rPr>
          <w:rFonts w:ascii="Times New Roman" w:hAnsi="Times New Roman" w:cs="Times New Roman"/>
          <w:sz w:val="28"/>
          <w:szCs w:val="28"/>
        </w:rPr>
        <w:t xml:space="preserve">. 822) al fine di </w:t>
      </w:r>
      <w:r w:rsidR="00CE012F" w:rsidRPr="0072490F">
        <w:rPr>
          <w:rFonts w:ascii="Times New Roman" w:hAnsi="Times New Roman" w:cs="Times New Roman"/>
          <w:i/>
          <w:sz w:val="28"/>
          <w:szCs w:val="28"/>
        </w:rPr>
        <w:t>“evitare interpretazioni arbitrarie</w:t>
      </w:r>
      <w:proofErr w:type="gramStart"/>
      <w:r w:rsidR="00CE012F" w:rsidRPr="0072490F">
        <w:rPr>
          <w:rFonts w:ascii="Times New Roman" w:hAnsi="Times New Roman" w:cs="Times New Roman"/>
          <w:i/>
          <w:sz w:val="28"/>
          <w:szCs w:val="28"/>
        </w:rPr>
        <w:t>”</w:t>
      </w:r>
      <w:r w:rsidR="00CE012F" w:rsidRPr="00724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012F" w:rsidRPr="0072490F">
        <w:rPr>
          <w:rFonts w:ascii="Times New Roman" w:hAnsi="Times New Roman" w:cs="Times New Roman"/>
          <w:sz w:val="28"/>
          <w:szCs w:val="28"/>
        </w:rPr>
        <w:t xml:space="preserve"> che si riportano integralmente:</w:t>
      </w:r>
    </w:p>
    <w:p w:rsidR="00F16931" w:rsidRPr="0072490F" w:rsidRDefault="00F16931" w:rsidP="0072490F">
      <w:pPr>
        <w:pStyle w:val="Pa5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59E" w:rsidRPr="0072490F" w:rsidRDefault="00BB359E" w:rsidP="0072490F">
      <w:pPr>
        <w:pStyle w:val="Pa14"/>
        <w:spacing w:line="240" w:lineRule="auto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9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Il </w:t>
      </w:r>
      <w:proofErr w:type="spellStart"/>
      <w:r w:rsidRPr="0072490F">
        <w:rPr>
          <w:rFonts w:ascii="Times New Roman" w:hAnsi="Times New Roman" w:cs="Times New Roman"/>
          <w:i/>
          <w:color w:val="000000"/>
          <w:sz w:val="28"/>
          <w:szCs w:val="28"/>
        </w:rPr>
        <w:t>motu</w:t>
      </w:r>
      <w:proofErr w:type="spellEnd"/>
      <w:r w:rsidRPr="007249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proprio</w:t>
      </w:r>
      <w:r w:rsidR="00CE012F" w:rsidRPr="007249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E012F" w:rsidRPr="0072490F">
        <w:rPr>
          <w:rFonts w:ascii="Times New Roman" w:hAnsi="Times New Roman" w:cs="Times New Roman"/>
          <w:color w:val="000000"/>
          <w:sz w:val="28"/>
          <w:szCs w:val="28"/>
        </w:rPr>
        <w:t xml:space="preserve">(di Benedetto XVI, </w:t>
      </w:r>
      <w:proofErr w:type="spellStart"/>
      <w:r w:rsidR="00CE012F" w:rsidRPr="0072490F">
        <w:rPr>
          <w:rFonts w:ascii="Times New Roman" w:hAnsi="Times New Roman" w:cs="Times New Roman"/>
          <w:color w:val="000000"/>
          <w:sz w:val="28"/>
          <w:szCs w:val="28"/>
        </w:rPr>
        <w:t>ndr</w:t>
      </w:r>
      <w:proofErr w:type="spellEnd"/>
      <w:r w:rsidR="00CE012F" w:rsidRPr="007249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249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va accolto da tutti così come è stato “stabilito e decretato” da Benedetto XVI in ossequio alla sua potestà petrina, che è “ordinaria, suprema, piena, immediata e universale sulla Chiesa, potestà che può sempre esercitare liberamente” (CJC, c. 331).</w:t>
      </w:r>
    </w:p>
    <w:p w:rsidR="00BB359E" w:rsidRPr="0072490F" w:rsidRDefault="00BB359E" w:rsidP="0072490F">
      <w:pPr>
        <w:pStyle w:val="Pa14"/>
        <w:spacing w:line="240" w:lineRule="auto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90F">
        <w:rPr>
          <w:rFonts w:ascii="Times New Roman" w:hAnsi="Times New Roman" w:cs="Times New Roman"/>
          <w:i/>
          <w:color w:val="000000"/>
          <w:sz w:val="28"/>
          <w:szCs w:val="28"/>
        </w:rPr>
        <w:t>2. Quando c’è la richiesta da parte dei fedeli, i parroci e i rettori di Chiesa devono consultare il Vescovo per ogni singolo caso.</w:t>
      </w:r>
    </w:p>
    <w:p w:rsidR="00BB359E" w:rsidRPr="0072490F" w:rsidRDefault="00BB359E" w:rsidP="0072490F">
      <w:pPr>
        <w:pStyle w:val="Pa14"/>
        <w:spacing w:line="240" w:lineRule="auto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90F">
        <w:rPr>
          <w:rFonts w:ascii="Times New Roman" w:hAnsi="Times New Roman" w:cs="Times New Roman"/>
          <w:i/>
          <w:color w:val="000000"/>
          <w:sz w:val="28"/>
          <w:szCs w:val="28"/>
        </w:rPr>
        <w:t>3. Non ritengo opportuno consentire la celebrazione secondo il messale di B. Giovanni XXIII (1962) nelle domeniche e nelle festività, per non aumentare il numero delle Messe, a meno che non si voglia celebrarla in una Messa di orario.</w:t>
      </w:r>
    </w:p>
    <w:p w:rsidR="00BB359E" w:rsidRPr="0072490F" w:rsidRDefault="00BB359E" w:rsidP="0072490F">
      <w:pPr>
        <w:pStyle w:val="Pa14"/>
        <w:spacing w:line="240" w:lineRule="auto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90F">
        <w:rPr>
          <w:rFonts w:ascii="Times New Roman" w:hAnsi="Times New Roman" w:cs="Times New Roman"/>
          <w:i/>
          <w:color w:val="000000"/>
          <w:sz w:val="28"/>
          <w:szCs w:val="28"/>
        </w:rPr>
        <w:t>4. Non è prudente prendere in considerazione la richiesta proveniente da gruppi che non sono presenti “stabilmente” in una parrocchia o rettoria, così come recita il Motu Proprio.</w:t>
      </w:r>
    </w:p>
    <w:p w:rsidR="00CE012F" w:rsidRPr="0072490F" w:rsidRDefault="00CE012F" w:rsidP="0072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12F" w:rsidRPr="0072490F" w:rsidRDefault="00CE012F" w:rsidP="0072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tab/>
        <w:t xml:space="preserve">Da </w:t>
      </w:r>
      <w:r w:rsidR="001A54CC" w:rsidRPr="0072490F">
        <w:rPr>
          <w:rFonts w:ascii="Times New Roman" w:hAnsi="Times New Roman" w:cs="Times New Roman"/>
          <w:sz w:val="28"/>
          <w:szCs w:val="28"/>
        </w:rPr>
        <w:t>quanto precede non si ravvisa nessun osteggiamento o atteggiamento di contrarietà nei confronti della messa in latino. Invece, si evincono chiaramente due aspetti:</w:t>
      </w:r>
    </w:p>
    <w:p w:rsidR="001A54CC" w:rsidRPr="0072490F" w:rsidRDefault="001A54CC" w:rsidP="0072490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t xml:space="preserve">La volontà dell’Arcivescovo di accogliere il </w:t>
      </w:r>
      <w:proofErr w:type="spellStart"/>
      <w:r w:rsidRPr="0072490F">
        <w:rPr>
          <w:rFonts w:ascii="Times New Roman" w:hAnsi="Times New Roman" w:cs="Times New Roman"/>
          <w:sz w:val="28"/>
          <w:szCs w:val="28"/>
        </w:rPr>
        <w:t>motu</w:t>
      </w:r>
      <w:proofErr w:type="spellEnd"/>
      <w:r w:rsidRPr="0072490F">
        <w:rPr>
          <w:rFonts w:ascii="Times New Roman" w:hAnsi="Times New Roman" w:cs="Times New Roman"/>
          <w:sz w:val="28"/>
          <w:szCs w:val="28"/>
        </w:rPr>
        <w:t xml:space="preserve"> proprio di Benedetto XVII</w:t>
      </w:r>
    </w:p>
    <w:p w:rsidR="001A54CC" w:rsidRDefault="001A54CC" w:rsidP="0072490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lastRenderedPageBreak/>
        <w:t>Regolamentandone, con alcune disposizioni di carattere disciplinare, l’introduzione nella propria diocesi, tenendo conto delle stesse indicazioni pontificie. E’ ciò nell’esercizio dei compiti e delle responsabili</w:t>
      </w:r>
      <w:r w:rsidR="002529CC">
        <w:rPr>
          <w:rFonts w:ascii="Times New Roman" w:hAnsi="Times New Roman" w:cs="Times New Roman"/>
          <w:sz w:val="28"/>
          <w:szCs w:val="28"/>
        </w:rPr>
        <w:t>t</w:t>
      </w:r>
      <w:r w:rsidR="0072490F">
        <w:rPr>
          <w:rFonts w:ascii="Times New Roman" w:hAnsi="Times New Roman" w:cs="Times New Roman"/>
          <w:sz w:val="28"/>
          <w:szCs w:val="28"/>
        </w:rPr>
        <w:t>à</w:t>
      </w:r>
      <w:r w:rsidRPr="0072490F">
        <w:rPr>
          <w:rFonts w:ascii="Times New Roman" w:hAnsi="Times New Roman" w:cs="Times New Roman"/>
          <w:sz w:val="28"/>
          <w:szCs w:val="28"/>
        </w:rPr>
        <w:t xml:space="preserve"> che attengono al vescovo pastore di una circoscrizione ecclesiastica.</w:t>
      </w:r>
    </w:p>
    <w:p w:rsidR="0072490F" w:rsidRPr="0072490F" w:rsidRDefault="0072490F" w:rsidP="0072490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CC" w:rsidRPr="0072490F" w:rsidRDefault="001A54CC" w:rsidP="007249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t xml:space="preserve">Forse non è ragionevole </w:t>
      </w:r>
      <w:r w:rsidR="00DD08BD" w:rsidRPr="0072490F">
        <w:rPr>
          <w:rFonts w:ascii="Times New Roman" w:hAnsi="Times New Roman" w:cs="Times New Roman"/>
          <w:sz w:val="28"/>
          <w:szCs w:val="28"/>
        </w:rPr>
        <w:t xml:space="preserve">voler </w:t>
      </w:r>
      <w:r w:rsidRPr="0072490F">
        <w:rPr>
          <w:rFonts w:ascii="Times New Roman" w:hAnsi="Times New Roman" w:cs="Times New Roman"/>
          <w:sz w:val="28"/>
          <w:szCs w:val="28"/>
        </w:rPr>
        <w:t xml:space="preserve">far passare per osteggiamento ciò che, invece, è stato solo un voler regolamentare l’introduzione della messa in latino, al fine </w:t>
      </w:r>
      <w:r w:rsidR="004D52D1" w:rsidRPr="0072490F">
        <w:rPr>
          <w:rFonts w:ascii="Times New Roman" w:hAnsi="Times New Roman" w:cs="Times New Roman"/>
          <w:sz w:val="28"/>
          <w:szCs w:val="28"/>
        </w:rPr>
        <w:t xml:space="preserve">solo </w:t>
      </w:r>
      <w:r w:rsidRPr="0072490F">
        <w:rPr>
          <w:rFonts w:ascii="Times New Roman" w:hAnsi="Times New Roman" w:cs="Times New Roman"/>
          <w:sz w:val="28"/>
          <w:szCs w:val="28"/>
        </w:rPr>
        <w:t xml:space="preserve">di evitare </w:t>
      </w:r>
      <w:proofErr w:type="spellStart"/>
      <w:r w:rsidRPr="0072490F">
        <w:rPr>
          <w:rFonts w:ascii="Times New Roman" w:hAnsi="Times New Roman" w:cs="Times New Roman"/>
          <w:sz w:val="28"/>
          <w:szCs w:val="28"/>
        </w:rPr>
        <w:t>arbitrari</w:t>
      </w:r>
      <w:r w:rsidR="004D52D1" w:rsidRPr="0072490F">
        <w:rPr>
          <w:rFonts w:ascii="Times New Roman" w:hAnsi="Times New Roman" w:cs="Times New Roman"/>
          <w:sz w:val="28"/>
          <w:szCs w:val="28"/>
        </w:rPr>
        <w:t>smi</w:t>
      </w:r>
      <w:proofErr w:type="spellEnd"/>
      <w:r w:rsidR="004D52D1" w:rsidRPr="0072490F">
        <w:rPr>
          <w:rFonts w:ascii="Times New Roman" w:hAnsi="Times New Roman" w:cs="Times New Roman"/>
          <w:sz w:val="28"/>
          <w:szCs w:val="28"/>
        </w:rPr>
        <w:t>, fraintendimenti e l’insorgere di prassi liturgiche a detrimento del Concilio Ecumenico Vaticano II e dello stesso rito antico della messa.</w:t>
      </w:r>
    </w:p>
    <w:p w:rsidR="00483320" w:rsidRPr="0072490F" w:rsidRDefault="00483320" w:rsidP="007249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0F">
        <w:rPr>
          <w:rFonts w:ascii="Times New Roman" w:hAnsi="Times New Roman" w:cs="Times New Roman"/>
          <w:sz w:val="28"/>
          <w:szCs w:val="28"/>
        </w:rPr>
        <w:t xml:space="preserve">Invero, allorquando un sacerdote ha fatto richiesta di celebrare tale rito all’interno di una comunità stabile, consapevoli e preparati al rito stesso, l’Arcivescovo non ha posto divieti. </w:t>
      </w:r>
    </w:p>
    <w:p w:rsidR="004D52D1" w:rsidRDefault="004D52D1" w:rsidP="0072490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0CFD" w:rsidRDefault="009E0CFD" w:rsidP="0072490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Trani, 16 settembre 2014</w:t>
      </w:r>
    </w:p>
    <w:p w:rsidR="009E0CFD" w:rsidRDefault="009E0CFD" w:rsidP="0072490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0CFD" w:rsidRDefault="009E0CFD" w:rsidP="0072490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Ufficio Stampa Diocesano</w:t>
      </w:r>
    </w:p>
    <w:p w:rsidR="009E0CFD" w:rsidRPr="0072490F" w:rsidRDefault="009E0CFD" w:rsidP="0072490F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0CFD" w:rsidRPr="00724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NYSP+HelveticaNeue-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VLCKF+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DFB"/>
    <w:multiLevelType w:val="hybridMultilevel"/>
    <w:tmpl w:val="D5829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9D9"/>
    <w:multiLevelType w:val="hybridMultilevel"/>
    <w:tmpl w:val="0FC45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52C"/>
    <w:multiLevelType w:val="hybridMultilevel"/>
    <w:tmpl w:val="C6565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E"/>
    <w:rsid w:val="001A54CC"/>
    <w:rsid w:val="002529CC"/>
    <w:rsid w:val="00483320"/>
    <w:rsid w:val="004D52D1"/>
    <w:rsid w:val="0072490F"/>
    <w:rsid w:val="009E0CFD"/>
    <w:rsid w:val="00B46107"/>
    <w:rsid w:val="00BB359E"/>
    <w:rsid w:val="00C66319"/>
    <w:rsid w:val="00CE012F"/>
    <w:rsid w:val="00DD08BD"/>
    <w:rsid w:val="00DF0EBE"/>
    <w:rsid w:val="00F16931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929B-EE85-4281-85F9-DDFC1434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BB359E"/>
    <w:pPr>
      <w:autoSpaceDE w:val="0"/>
      <w:autoSpaceDN w:val="0"/>
      <w:adjustRightInd w:val="0"/>
      <w:spacing w:after="0" w:line="191" w:lineRule="atLeast"/>
    </w:pPr>
    <w:rPr>
      <w:rFonts w:ascii="GHNYSP+HelveticaNeue-Italic" w:hAnsi="GHNYSP+HelveticaNeue-Italic"/>
      <w:sz w:val="24"/>
      <w:szCs w:val="24"/>
    </w:rPr>
  </w:style>
  <w:style w:type="paragraph" w:customStyle="1" w:styleId="Pa14">
    <w:name w:val="Pa14"/>
    <w:basedOn w:val="Normale"/>
    <w:next w:val="Normale"/>
    <w:uiPriority w:val="99"/>
    <w:rsid w:val="00BB359E"/>
    <w:pPr>
      <w:autoSpaceDE w:val="0"/>
      <w:autoSpaceDN w:val="0"/>
      <w:adjustRightInd w:val="0"/>
      <w:spacing w:after="0" w:line="191" w:lineRule="atLeast"/>
    </w:pPr>
    <w:rPr>
      <w:rFonts w:ascii="GHNYSP+HelveticaNeue-Italic" w:hAnsi="GHNYSP+HelveticaNeue-Italic"/>
      <w:sz w:val="24"/>
      <w:szCs w:val="24"/>
    </w:rPr>
  </w:style>
  <w:style w:type="character" w:customStyle="1" w:styleId="A9">
    <w:name w:val="A9"/>
    <w:uiPriority w:val="99"/>
    <w:rsid w:val="00BB359E"/>
    <w:rPr>
      <w:rFonts w:ascii="LVLCKF+HelveticaNeue-Bold" w:hAnsi="LVLCKF+HelveticaNeue-Bold" w:cs="LVLCKF+HelveticaNeue-Bold"/>
      <w:b/>
      <w:bCs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54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1A16-E192-4B0A-864C-943CCE0A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cp:lastPrinted>2014-09-15T15:57:00Z</cp:lastPrinted>
  <dcterms:created xsi:type="dcterms:W3CDTF">2014-09-16T14:35:00Z</dcterms:created>
  <dcterms:modified xsi:type="dcterms:W3CDTF">2014-09-16T14:36:00Z</dcterms:modified>
</cp:coreProperties>
</file>