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1F13" w14:textId="7C04EDF0" w:rsidR="00A815B7" w:rsidRDefault="00A815B7" w:rsidP="00A815B7">
      <w:pPr>
        <w:spacing w:after="0" w:line="360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27^ GIORNATA DI PREGHIERA E SENSIBILIZZAZIONE </w:t>
      </w:r>
    </w:p>
    <w:p w14:paraId="6C00CCFA" w14:textId="77777777" w:rsidR="00A815B7" w:rsidRDefault="00A815B7" w:rsidP="00A815B7">
      <w:pPr>
        <w:spacing w:after="0" w:line="360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PER LE MISSIONI DIOCESANE</w:t>
      </w:r>
    </w:p>
    <w:p w14:paraId="75C4920C" w14:textId="77777777" w:rsidR="00A815B7" w:rsidRDefault="00A815B7" w:rsidP="00A815B7">
      <w:pPr>
        <w:spacing w:after="0" w:line="360" w:lineRule="auto"/>
        <w:jc w:val="center"/>
        <w:rPr>
          <w:rFonts w:ascii="Constantia" w:hAnsi="Constantia"/>
          <w:b/>
          <w:sz w:val="10"/>
          <w:szCs w:val="10"/>
        </w:rPr>
      </w:pPr>
    </w:p>
    <w:p w14:paraId="1123C0B0" w14:textId="149D9291" w:rsidR="00A815B7" w:rsidRDefault="00A815B7" w:rsidP="00A815B7">
      <w:pPr>
        <w:spacing w:after="0" w:line="360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32^ GIORNATA DI PREGHIERA E DIGIUNO PER I MISSIONARI MARTIRI</w:t>
      </w:r>
    </w:p>
    <w:p w14:paraId="23A3C9D3" w14:textId="77777777" w:rsidR="00A815B7" w:rsidRPr="00735390" w:rsidRDefault="00A815B7" w:rsidP="00A815B7">
      <w:pPr>
        <w:spacing w:after="0" w:line="360" w:lineRule="auto"/>
        <w:jc w:val="both"/>
        <w:rPr>
          <w:rFonts w:ascii="Calisto MT" w:hAnsi="Calisto MT"/>
          <w:sz w:val="24"/>
          <w:szCs w:val="24"/>
        </w:rPr>
      </w:pPr>
    </w:p>
    <w:p w14:paraId="5D826BBB" w14:textId="77777777" w:rsidR="00A815B7" w:rsidRPr="00735390" w:rsidRDefault="00A815B7" w:rsidP="00A815B7">
      <w:pPr>
        <w:spacing w:after="0" w:line="360" w:lineRule="auto"/>
        <w:jc w:val="both"/>
        <w:rPr>
          <w:rFonts w:ascii="Calisto MT" w:hAnsi="Calisto MT"/>
          <w:sz w:val="24"/>
          <w:szCs w:val="24"/>
        </w:rPr>
      </w:pPr>
      <w:r w:rsidRPr="00735390">
        <w:rPr>
          <w:rFonts w:ascii="Calisto MT" w:hAnsi="Calisto MT"/>
          <w:sz w:val="24"/>
          <w:szCs w:val="24"/>
        </w:rPr>
        <w:tab/>
        <w:t xml:space="preserve">Carissimi confratelli presbiteri, </w:t>
      </w:r>
    </w:p>
    <w:p w14:paraId="6F6BDB18" w14:textId="77777777" w:rsidR="00A815B7" w:rsidRDefault="00A815B7" w:rsidP="00A815B7">
      <w:pPr>
        <w:spacing w:after="0" w:line="360" w:lineRule="auto"/>
        <w:jc w:val="both"/>
        <w:rPr>
          <w:rFonts w:ascii="Calisto MT" w:hAnsi="Calisto MT"/>
          <w:sz w:val="24"/>
          <w:szCs w:val="24"/>
        </w:rPr>
      </w:pPr>
      <w:r w:rsidRPr="00735390">
        <w:rPr>
          <w:rFonts w:ascii="Calisto MT" w:hAnsi="Calisto MT"/>
          <w:sz w:val="24"/>
          <w:szCs w:val="24"/>
        </w:rPr>
        <w:tab/>
        <w:t>diaconi, consacrati, fedeli laici,</w:t>
      </w:r>
    </w:p>
    <w:p w14:paraId="10E6BF89" w14:textId="6EB2B3D6" w:rsidR="00E54360" w:rsidRDefault="00E54360" w:rsidP="00E54360">
      <w:pPr>
        <w:spacing w:after="0" w:line="360" w:lineRule="auto"/>
        <w:jc w:val="both"/>
        <w:rPr>
          <w:rFonts w:ascii="Calisto MT" w:hAnsi="Calisto MT"/>
          <w:sz w:val="24"/>
          <w:szCs w:val="24"/>
        </w:rPr>
      </w:pPr>
      <w:r w:rsidRPr="00AB0001">
        <w:rPr>
          <w:rFonts w:ascii="Calisto MT" w:hAnsi="Calisto MT"/>
          <w:sz w:val="24"/>
          <w:szCs w:val="24"/>
        </w:rPr>
        <w:t xml:space="preserve">la </w:t>
      </w:r>
      <w:r w:rsidRPr="00AB0001">
        <w:rPr>
          <w:rFonts w:ascii="Calisto MT" w:hAnsi="Calisto MT"/>
          <w:b/>
          <w:sz w:val="24"/>
          <w:szCs w:val="24"/>
        </w:rPr>
        <w:t>Quaresima</w:t>
      </w:r>
      <w:r w:rsidRPr="00AB0001">
        <w:rPr>
          <w:rFonts w:ascii="Calisto MT" w:hAnsi="Calisto MT"/>
          <w:sz w:val="24"/>
          <w:szCs w:val="24"/>
        </w:rPr>
        <w:t xml:space="preserve">, ormai nel pieno del suo sviluppo, riapre alla Chiesa la strada dell’esodo, quella della conversione, che è un cammino di rinnovamento interiore. </w:t>
      </w:r>
      <w:r>
        <w:rPr>
          <w:rFonts w:ascii="Calisto MT" w:hAnsi="Calisto MT"/>
          <w:sz w:val="24"/>
          <w:szCs w:val="24"/>
        </w:rPr>
        <w:t>È indubbio,</w:t>
      </w:r>
      <w:r w:rsidRPr="00AB0001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quanto </w:t>
      </w:r>
      <w:r w:rsidRPr="00AB0001">
        <w:rPr>
          <w:rFonts w:ascii="Calisto MT" w:hAnsi="Calisto MT"/>
          <w:sz w:val="24"/>
          <w:szCs w:val="24"/>
        </w:rPr>
        <w:t>i</w:t>
      </w:r>
      <w:r>
        <w:rPr>
          <w:rFonts w:ascii="Calisto MT" w:hAnsi="Calisto MT"/>
          <w:sz w:val="24"/>
          <w:szCs w:val="24"/>
        </w:rPr>
        <w:t>l termine conversione si applichi</w:t>
      </w:r>
      <w:r w:rsidRPr="00AB0001">
        <w:rPr>
          <w:rFonts w:ascii="Calisto MT" w:hAnsi="Calisto MT"/>
          <w:sz w:val="24"/>
          <w:szCs w:val="24"/>
        </w:rPr>
        <w:t xml:space="preserve"> anche</w:t>
      </w:r>
      <w:r>
        <w:rPr>
          <w:rFonts w:ascii="Calisto MT" w:hAnsi="Calisto MT"/>
          <w:sz w:val="24"/>
          <w:szCs w:val="24"/>
        </w:rPr>
        <w:t xml:space="preserve"> alla vita pastorale ed esprima </w:t>
      </w:r>
      <w:r w:rsidRPr="00AB0001">
        <w:rPr>
          <w:rFonts w:ascii="Calisto MT" w:hAnsi="Calisto MT"/>
          <w:sz w:val="24"/>
          <w:szCs w:val="24"/>
        </w:rPr>
        <w:t>l’urgenza della missione, a cui la Chiesa non può sottrarsi per non cadere preda di una specie di introversione.</w:t>
      </w:r>
      <w:r>
        <w:rPr>
          <w:rFonts w:ascii="Calisto MT" w:hAnsi="Calisto MT"/>
          <w:sz w:val="24"/>
          <w:szCs w:val="24"/>
        </w:rPr>
        <w:t xml:space="preserve"> Non possiamo mai dimenticare, proprio a partire da quanto la nostra comunità diocesana ha espresso nel corso di questi anni, quanto </w:t>
      </w:r>
      <w:r w:rsidR="008E278C">
        <w:rPr>
          <w:rFonts w:ascii="Calisto MT" w:hAnsi="Calisto MT"/>
          <w:sz w:val="24"/>
          <w:szCs w:val="24"/>
        </w:rPr>
        <w:t xml:space="preserve">questa </w:t>
      </w:r>
      <w:r>
        <w:rPr>
          <w:rFonts w:ascii="Calisto MT" w:hAnsi="Calisto MT"/>
          <w:sz w:val="24"/>
          <w:szCs w:val="24"/>
        </w:rPr>
        <w:t xml:space="preserve">identità missionaria </w:t>
      </w:r>
      <w:r w:rsidR="008E278C">
        <w:rPr>
          <w:rFonts w:ascii="Calisto MT" w:hAnsi="Calisto MT"/>
          <w:sz w:val="24"/>
          <w:szCs w:val="24"/>
        </w:rPr>
        <w:t xml:space="preserve">non abbia un primato formativo ma </w:t>
      </w:r>
      <w:r>
        <w:rPr>
          <w:rFonts w:ascii="Calisto MT" w:hAnsi="Calisto MT"/>
          <w:sz w:val="24"/>
          <w:szCs w:val="24"/>
        </w:rPr>
        <w:t xml:space="preserve">debba pervadere tutte le dinamiche della pastorale ordinaria. </w:t>
      </w:r>
    </w:p>
    <w:p w14:paraId="17C112B8" w14:textId="6C22DA99" w:rsidR="00A815B7" w:rsidRPr="00762B9D" w:rsidRDefault="00A815B7" w:rsidP="00A815B7">
      <w:pPr>
        <w:spacing w:after="0" w:line="360" w:lineRule="auto"/>
        <w:jc w:val="both"/>
        <w:rPr>
          <w:rFonts w:ascii="Calisto MT" w:hAnsi="Calisto MT"/>
          <w:sz w:val="10"/>
          <w:szCs w:val="10"/>
        </w:rPr>
      </w:pPr>
      <w:r>
        <w:rPr>
          <w:rFonts w:ascii="Calisto MT" w:hAnsi="Calisto MT"/>
          <w:sz w:val="24"/>
          <w:szCs w:val="24"/>
        </w:rPr>
        <w:tab/>
      </w:r>
    </w:p>
    <w:p w14:paraId="4964E432" w14:textId="7787AA70" w:rsidR="00E54360" w:rsidRPr="00E54360" w:rsidRDefault="00A815B7" w:rsidP="00E54360">
      <w:pPr>
        <w:spacing w:after="0" w:line="36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 w:rsidR="00E54360">
        <w:rPr>
          <w:rFonts w:ascii="Calisto MT" w:eastAsia="Times New Roman" w:hAnsi="Calisto MT"/>
          <w:sz w:val="24"/>
          <w:szCs w:val="24"/>
          <w:lang w:eastAsia="it-IT"/>
        </w:rPr>
        <w:t xml:space="preserve"> </w:t>
      </w:r>
      <w:r w:rsidR="00E54360">
        <w:rPr>
          <w:rFonts w:ascii="Calisto MT" w:hAnsi="Calisto MT"/>
          <w:sz w:val="24"/>
          <w:szCs w:val="24"/>
        </w:rPr>
        <w:t xml:space="preserve">Questa comunicazione </w:t>
      </w:r>
      <w:r w:rsidR="008E278C">
        <w:rPr>
          <w:rFonts w:ascii="Calisto MT" w:hAnsi="Calisto MT"/>
          <w:sz w:val="24"/>
          <w:szCs w:val="24"/>
        </w:rPr>
        <w:t xml:space="preserve">vi </w:t>
      </w:r>
      <w:r w:rsidR="00E54360">
        <w:rPr>
          <w:rFonts w:ascii="Calisto MT" w:hAnsi="Calisto MT"/>
          <w:sz w:val="24"/>
          <w:szCs w:val="24"/>
        </w:rPr>
        <w:t>giung</w:t>
      </w:r>
      <w:r w:rsidR="008E278C">
        <w:rPr>
          <w:rFonts w:ascii="Calisto MT" w:hAnsi="Calisto MT"/>
          <w:sz w:val="24"/>
          <w:szCs w:val="24"/>
        </w:rPr>
        <w:t xml:space="preserve">e </w:t>
      </w:r>
      <w:r w:rsidR="00E54360">
        <w:rPr>
          <w:rFonts w:ascii="Calisto MT" w:hAnsi="Calisto MT"/>
          <w:sz w:val="24"/>
          <w:szCs w:val="24"/>
        </w:rPr>
        <w:t xml:space="preserve">per la </w:t>
      </w:r>
      <w:r w:rsidR="00E54360">
        <w:rPr>
          <w:rFonts w:ascii="Calisto MT" w:eastAsia="Times New Roman" w:hAnsi="Calisto MT"/>
          <w:b/>
          <w:sz w:val="24"/>
          <w:szCs w:val="24"/>
          <w:lang w:eastAsia="it-IT"/>
        </w:rPr>
        <w:t>Giornata della cooperazione tra le chiese</w:t>
      </w:r>
      <w:r w:rsidR="00E54360">
        <w:rPr>
          <w:rFonts w:ascii="Calisto MT" w:eastAsia="Times New Roman" w:hAnsi="Calisto MT"/>
          <w:sz w:val="24"/>
          <w:szCs w:val="24"/>
          <w:lang w:eastAsia="it-IT"/>
        </w:rPr>
        <w:t xml:space="preserve"> che celebriamo annualmente nella </w:t>
      </w:r>
      <w:r w:rsidR="00E54360">
        <w:rPr>
          <w:rFonts w:ascii="Calisto MT" w:eastAsia="Times New Roman" w:hAnsi="Calisto MT"/>
          <w:b/>
          <w:sz w:val="24"/>
          <w:szCs w:val="24"/>
          <w:lang w:eastAsia="it-IT"/>
        </w:rPr>
        <w:t>III^ DOMENICA DI QUARESIMA, 3 marzo p.v.</w:t>
      </w:r>
      <w:r w:rsidR="00E54360">
        <w:rPr>
          <w:rFonts w:ascii="Calisto MT" w:eastAsia="Times New Roman" w:hAnsi="Calisto MT"/>
          <w:sz w:val="24"/>
          <w:szCs w:val="24"/>
          <w:lang w:eastAsia="it-IT"/>
        </w:rPr>
        <w:t xml:space="preserve"> </w:t>
      </w:r>
    </w:p>
    <w:p w14:paraId="3E933658" w14:textId="77777777" w:rsidR="00E54360" w:rsidRPr="006A5EAB" w:rsidRDefault="00E54360" w:rsidP="00E54360">
      <w:pPr>
        <w:spacing w:after="0" w:line="360" w:lineRule="auto"/>
        <w:jc w:val="both"/>
        <w:rPr>
          <w:rFonts w:ascii="Calisto MT" w:eastAsia="Times New Roman" w:hAnsi="Calisto MT"/>
          <w:sz w:val="24"/>
          <w:szCs w:val="24"/>
          <w:lang w:eastAsia="it-IT"/>
        </w:rPr>
      </w:pPr>
      <w:r w:rsidRPr="00CF313D">
        <w:rPr>
          <w:rFonts w:ascii="Calisto MT" w:eastAsia="Times New Roman" w:hAnsi="Calisto MT"/>
          <w:sz w:val="24"/>
          <w:szCs w:val="24"/>
          <w:lang w:eastAsia="it-IT"/>
        </w:rPr>
        <w:t>È importante che continui ad esserci, ancora oggi forse più che nel passato, in un contesto di globalizzazione che si è rivelata tragicamente condivisione di sofferenza, difficoltà economiche e sociali, una UNIVERSALIZZAZIONE della speranza e della solidar</w:t>
      </w:r>
      <w:r>
        <w:rPr>
          <w:rFonts w:ascii="Calisto MT" w:eastAsia="Times New Roman" w:hAnsi="Calisto MT"/>
          <w:sz w:val="24"/>
          <w:szCs w:val="24"/>
          <w:lang w:eastAsia="it-IT"/>
        </w:rPr>
        <w:t xml:space="preserve">ietà: è proprio questo il solco attraverso cui desideriamo vivere l’occasione di questa giornata. Sensibilizzare alla preghiera per i nostri missionari </w:t>
      </w:r>
      <w:r w:rsidRPr="006A5EAB">
        <w:rPr>
          <w:rFonts w:ascii="Calisto MT" w:eastAsia="Times New Roman" w:hAnsi="Calisto MT"/>
          <w:i/>
          <w:sz w:val="24"/>
          <w:szCs w:val="24"/>
          <w:lang w:eastAsia="it-IT"/>
        </w:rPr>
        <w:t>fidei donum</w:t>
      </w:r>
      <w:r>
        <w:rPr>
          <w:rFonts w:ascii="Calisto MT" w:eastAsia="Times New Roman" w:hAnsi="Calisto MT"/>
          <w:i/>
          <w:sz w:val="24"/>
          <w:szCs w:val="24"/>
          <w:lang w:eastAsia="it-IT"/>
        </w:rPr>
        <w:t xml:space="preserve"> </w:t>
      </w:r>
      <w:r>
        <w:rPr>
          <w:rFonts w:ascii="Calisto MT" w:eastAsia="Times New Roman" w:hAnsi="Calisto MT"/>
          <w:sz w:val="24"/>
          <w:szCs w:val="24"/>
          <w:lang w:eastAsia="it-IT"/>
        </w:rPr>
        <w:t>e le comunità cristiane loro affidate, non è solo ricordo amichevole e affettuoso, è, soprattutto, partecipazione, coinvolgimento, generosità.</w:t>
      </w:r>
    </w:p>
    <w:p w14:paraId="45F966C5" w14:textId="77777777" w:rsidR="00E54360" w:rsidRPr="00E54360" w:rsidRDefault="00A815B7" w:rsidP="00A815B7">
      <w:pPr>
        <w:spacing w:after="0" w:line="360" w:lineRule="auto"/>
        <w:jc w:val="both"/>
        <w:rPr>
          <w:rFonts w:ascii="Calisto MT" w:eastAsia="Times New Roman" w:hAnsi="Calisto MT"/>
          <w:sz w:val="10"/>
          <w:szCs w:val="10"/>
          <w:lang w:eastAsia="it-IT"/>
        </w:rPr>
      </w:pPr>
      <w:r w:rsidRPr="00E54360">
        <w:rPr>
          <w:rFonts w:ascii="Calisto MT" w:eastAsia="Times New Roman" w:hAnsi="Calisto MT"/>
          <w:sz w:val="10"/>
          <w:szCs w:val="10"/>
          <w:lang w:eastAsia="it-IT"/>
        </w:rPr>
        <w:t xml:space="preserve"> </w:t>
      </w:r>
    </w:p>
    <w:p w14:paraId="39DB43F8" w14:textId="10C2B679" w:rsidR="00A815B7" w:rsidRPr="00E54360" w:rsidRDefault="00A815B7" w:rsidP="00E54360">
      <w:pPr>
        <w:spacing w:after="0" w:line="360" w:lineRule="auto"/>
        <w:ind w:firstLine="708"/>
        <w:jc w:val="both"/>
        <w:rPr>
          <w:rFonts w:ascii="Calisto MT" w:eastAsia="Times New Roman" w:hAnsi="Calisto MT"/>
          <w:sz w:val="24"/>
          <w:szCs w:val="24"/>
          <w:lang w:eastAsia="it-IT"/>
        </w:rPr>
      </w:pPr>
      <w:r>
        <w:rPr>
          <w:rFonts w:ascii="Calisto MT" w:eastAsia="Times New Roman" w:hAnsi="Calisto MT"/>
          <w:sz w:val="24"/>
          <w:szCs w:val="24"/>
          <w:lang w:eastAsia="it-IT"/>
        </w:rPr>
        <w:t>È sempre grato e riconoscente il ricordo e la memoria dei</w:t>
      </w:r>
      <w:r w:rsidR="00CE78D3">
        <w:rPr>
          <w:rFonts w:ascii="Calisto MT" w:eastAsia="Times New Roman" w:hAnsi="Calisto MT"/>
          <w:sz w:val="24"/>
          <w:szCs w:val="24"/>
          <w:lang w:eastAsia="it-IT"/>
        </w:rPr>
        <w:t xml:space="preserve"> </w:t>
      </w:r>
      <w:r>
        <w:rPr>
          <w:rFonts w:ascii="Calisto MT" w:eastAsia="Times New Roman" w:hAnsi="Calisto MT"/>
          <w:sz w:val="24"/>
          <w:szCs w:val="24"/>
          <w:lang w:eastAsia="it-IT"/>
        </w:rPr>
        <w:t>sacerdoti</w:t>
      </w:r>
      <w:r w:rsidR="00CE78D3">
        <w:rPr>
          <w:rFonts w:ascii="Calisto MT" w:eastAsia="Times New Roman" w:hAnsi="Calisto MT"/>
          <w:sz w:val="24"/>
          <w:szCs w:val="24"/>
          <w:lang w:eastAsia="it-IT"/>
        </w:rPr>
        <w:t xml:space="preserve"> e dei laici </w:t>
      </w:r>
      <w:r>
        <w:rPr>
          <w:rFonts w:ascii="Calisto MT" w:eastAsia="Times New Roman" w:hAnsi="Calisto MT"/>
          <w:sz w:val="24"/>
          <w:szCs w:val="24"/>
          <w:lang w:eastAsia="it-IT"/>
        </w:rPr>
        <w:t xml:space="preserve">che vivono l’esperienza </w:t>
      </w:r>
      <w:r w:rsidRPr="008D4516">
        <w:rPr>
          <w:rFonts w:ascii="Calisto MT" w:eastAsia="Times New Roman" w:hAnsi="Calisto MT"/>
          <w:i/>
          <w:sz w:val="24"/>
          <w:szCs w:val="24"/>
          <w:lang w:eastAsia="it-IT"/>
        </w:rPr>
        <w:t>ad gentes</w:t>
      </w:r>
      <w:r>
        <w:rPr>
          <w:rFonts w:ascii="Calisto MT" w:eastAsia="Times New Roman" w:hAnsi="Calisto MT"/>
          <w:sz w:val="24"/>
          <w:szCs w:val="24"/>
          <w:lang w:eastAsia="it-IT"/>
        </w:rPr>
        <w:t xml:space="preserve"> oltre </w:t>
      </w:r>
      <w:r>
        <w:rPr>
          <w:rFonts w:ascii="Calisto MT" w:hAnsi="Calisto MT"/>
          <w:sz w:val="24"/>
          <w:szCs w:val="24"/>
        </w:rPr>
        <w:t>i confini diocesani (</w:t>
      </w:r>
      <w:r>
        <w:rPr>
          <w:rFonts w:ascii="Calisto MT" w:hAnsi="Calisto MT"/>
          <w:b/>
          <w:sz w:val="24"/>
          <w:szCs w:val="24"/>
        </w:rPr>
        <w:t>don Mario Pellegrino, don Fabio Seccia, don Giorgio Delvecchio, don Francesco Rizzi, don Giuseppe Rizzi</w:t>
      </w:r>
      <w:r w:rsidR="00CE78D3">
        <w:rPr>
          <w:rFonts w:ascii="Calisto MT" w:hAnsi="Calisto MT"/>
          <w:b/>
          <w:sz w:val="24"/>
          <w:szCs w:val="24"/>
        </w:rPr>
        <w:t xml:space="preserve">; Alessandro ACELLA, </w:t>
      </w:r>
      <w:r w:rsidR="00CE78D3" w:rsidRPr="00CE78D3">
        <w:rPr>
          <w:rFonts w:ascii="Calisto MT" w:hAnsi="Calisto MT"/>
          <w:bCs/>
          <w:i/>
          <w:iCs/>
          <w:sz w:val="24"/>
          <w:szCs w:val="24"/>
        </w:rPr>
        <w:t>laico del movimento dei Focolarini operativo in Algeria</w:t>
      </w:r>
      <w:r>
        <w:rPr>
          <w:rFonts w:ascii="Calisto MT" w:hAnsi="Calisto MT"/>
          <w:sz w:val="24"/>
          <w:szCs w:val="24"/>
        </w:rPr>
        <w:t xml:space="preserve">): è, dunque, di tutti l’impegno a </w:t>
      </w:r>
      <w:r>
        <w:rPr>
          <w:rFonts w:ascii="Calisto MT" w:eastAsia="Times New Roman" w:hAnsi="Calisto MT"/>
          <w:sz w:val="24"/>
          <w:szCs w:val="24"/>
          <w:lang w:eastAsia="it-IT"/>
        </w:rPr>
        <w:t>s</w:t>
      </w:r>
      <w:r>
        <w:rPr>
          <w:rFonts w:ascii="Calisto MT" w:hAnsi="Calisto MT"/>
          <w:sz w:val="24"/>
          <w:szCs w:val="24"/>
        </w:rPr>
        <w:t>ostenere la loro azione missionaria, soprattutto, con la preghiera, personale e comunitaria.</w:t>
      </w:r>
    </w:p>
    <w:p w14:paraId="2BCB42A8" w14:textId="77777777" w:rsidR="00A815B7" w:rsidRPr="00AC1217" w:rsidRDefault="00A815B7" w:rsidP="00A815B7">
      <w:pPr>
        <w:spacing w:after="0" w:line="360" w:lineRule="auto"/>
        <w:jc w:val="both"/>
        <w:rPr>
          <w:rFonts w:ascii="Calisto MT" w:eastAsia="Times New Roman" w:hAnsi="Calisto MT"/>
          <w:sz w:val="10"/>
          <w:szCs w:val="10"/>
          <w:lang w:eastAsia="it-IT"/>
        </w:rPr>
      </w:pPr>
    </w:p>
    <w:p w14:paraId="2FC8FE66" w14:textId="46CC31D2" w:rsidR="00A815B7" w:rsidRDefault="00A815B7" w:rsidP="00A815B7">
      <w:pPr>
        <w:spacing w:after="0" w:line="36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eastAsia="Times New Roman" w:hAnsi="Calisto MT"/>
          <w:sz w:val="24"/>
          <w:szCs w:val="24"/>
          <w:lang w:eastAsia="it-IT"/>
        </w:rPr>
        <w:tab/>
      </w:r>
      <w:r>
        <w:rPr>
          <w:rFonts w:ascii="Calisto MT" w:hAnsi="Calisto MT"/>
          <w:sz w:val="24"/>
          <w:szCs w:val="24"/>
        </w:rPr>
        <w:t>Vi ricordo, oltremodo, l’appuntamento del</w:t>
      </w:r>
      <w:r w:rsidR="00E54360">
        <w:rPr>
          <w:rFonts w:ascii="Calisto MT" w:hAnsi="Calisto MT"/>
          <w:sz w:val="24"/>
          <w:szCs w:val="24"/>
        </w:rPr>
        <w:t xml:space="preserve">la </w:t>
      </w:r>
      <w:r>
        <w:rPr>
          <w:rFonts w:ascii="Calisto MT" w:hAnsi="Calisto MT"/>
          <w:b/>
          <w:sz w:val="24"/>
          <w:szCs w:val="24"/>
        </w:rPr>
        <w:t>3</w:t>
      </w:r>
      <w:r w:rsidR="008E278C">
        <w:rPr>
          <w:rFonts w:ascii="Calisto MT" w:hAnsi="Calisto MT"/>
          <w:b/>
          <w:sz w:val="24"/>
          <w:szCs w:val="24"/>
        </w:rPr>
        <w:t>2</w:t>
      </w:r>
      <w:r>
        <w:rPr>
          <w:rFonts w:ascii="Calisto MT" w:hAnsi="Calisto MT"/>
          <w:b/>
          <w:sz w:val="24"/>
          <w:szCs w:val="24"/>
        </w:rPr>
        <w:t>^ GIORNATA di PREGHIERA E DIGIUNO in memoria dei MISSIONARI MARTIRI</w:t>
      </w:r>
      <w:r>
        <w:rPr>
          <w:rFonts w:ascii="Calisto MT" w:hAnsi="Calisto MT"/>
          <w:sz w:val="24"/>
          <w:szCs w:val="24"/>
        </w:rPr>
        <w:t xml:space="preserve">, </w:t>
      </w:r>
      <w:r w:rsidR="00E54360">
        <w:rPr>
          <w:rFonts w:ascii="Calisto MT" w:hAnsi="Calisto MT"/>
          <w:b/>
          <w:sz w:val="24"/>
          <w:szCs w:val="24"/>
        </w:rPr>
        <w:t>DOMENICA</w:t>
      </w:r>
      <w:r w:rsidR="00E54360">
        <w:rPr>
          <w:rFonts w:ascii="Calisto MT" w:hAnsi="Calisto MT"/>
          <w:sz w:val="24"/>
          <w:szCs w:val="24"/>
        </w:rPr>
        <w:t xml:space="preserve"> </w:t>
      </w:r>
      <w:r w:rsidR="00E54360">
        <w:rPr>
          <w:rFonts w:ascii="Calisto MT" w:hAnsi="Calisto MT"/>
          <w:b/>
          <w:sz w:val="24"/>
          <w:szCs w:val="24"/>
        </w:rPr>
        <w:t>24 MARZO</w:t>
      </w:r>
      <w:r w:rsidR="00E54360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sz w:val="24"/>
          <w:szCs w:val="24"/>
        </w:rPr>
        <w:t xml:space="preserve">un </w:t>
      </w:r>
      <w:r w:rsidR="00E54360">
        <w:rPr>
          <w:rFonts w:ascii="Calisto MT" w:hAnsi="Calisto MT"/>
          <w:sz w:val="24"/>
          <w:szCs w:val="24"/>
        </w:rPr>
        <w:t xml:space="preserve">richiamo alla forza della testimonianza dei martiri </w:t>
      </w:r>
      <w:r w:rsidR="008E278C">
        <w:rPr>
          <w:rFonts w:ascii="Calisto MT" w:hAnsi="Calisto MT"/>
          <w:sz w:val="24"/>
          <w:szCs w:val="24"/>
        </w:rPr>
        <w:t xml:space="preserve">che con il loro sacrificio accendono una luce e riscaldano i cuori di intere comunità cristiane, ispirando nuova conversione e dedizione al prossimo e al bene comune.  </w:t>
      </w:r>
    </w:p>
    <w:p w14:paraId="4CD460F3" w14:textId="77777777" w:rsidR="00A815B7" w:rsidRDefault="00A815B7" w:rsidP="000705E4">
      <w:pPr>
        <w:spacing w:after="0" w:line="360" w:lineRule="auto"/>
        <w:jc w:val="both"/>
        <w:rPr>
          <w:rFonts w:ascii="Calisto MT" w:hAnsi="Calisto MT" w:cs="Arial"/>
          <w:sz w:val="24"/>
          <w:szCs w:val="24"/>
          <w:shd w:val="clear" w:color="auto" w:fill="FFFFFF"/>
        </w:rPr>
      </w:pPr>
      <w:r>
        <w:rPr>
          <w:rFonts w:ascii="Calisto MT" w:hAnsi="Calisto MT"/>
          <w:sz w:val="24"/>
          <w:szCs w:val="24"/>
        </w:rPr>
        <w:lastRenderedPageBreak/>
        <w:t xml:space="preserve">Consultando il sito </w:t>
      </w:r>
      <w:hyperlink r:id="rId4" w:history="1">
        <w:r w:rsidRPr="007C0E96">
          <w:rPr>
            <w:rStyle w:val="Collegamentoipertestuale"/>
            <w:rFonts w:ascii="Calisto MT" w:hAnsi="Calisto MT" w:cs="Arial"/>
            <w:i/>
            <w:sz w:val="24"/>
            <w:szCs w:val="24"/>
            <w:u w:val="none"/>
            <w:shd w:val="clear" w:color="auto" w:fill="FFFFFF"/>
          </w:rPr>
          <w:t>www.missioitalia.it</w:t>
        </w:r>
      </w:hyperlink>
      <w:r>
        <w:rPr>
          <w:rFonts w:ascii="Calisto MT" w:hAnsi="Calisto MT" w:cs="Arial"/>
          <w:sz w:val="24"/>
          <w:szCs w:val="24"/>
          <w:shd w:val="clear" w:color="auto" w:fill="FFFFFF"/>
        </w:rPr>
        <w:t xml:space="preserve"> potete scaricare tutto il </w:t>
      </w:r>
      <w:r w:rsidRPr="00762B9D">
        <w:rPr>
          <w:rFonts w:ascii="Calisto MT" w:hAnsi="Calisto MT" w:cs="Arial"/>
          <w:b/>
          <w:sz w:val="24"/>
          <w:szCs w:val="24"/>
          <w:shd w:val="clear" w:color="auto" w:fill="FFFFFF"/>
        </w:rPr>
        <w:t>materiale</w:t>
      </w:r>
      <w:r>
        <w:rPr>
          <w:rFonts w:ascii="Calisto MT" w:hAnsi="Calisto MT" w:cs="Arial"/>
          <w:sz w:val="24"/>
          <w:szCs w:val="24"/>
          <w:shd w:val="clear" w:color="auto" w:fill="FFFFFF"/>
        </w:rPr>
        <w:t xml:space="preserve"> utile per l’animazione di questa giornata, soprattutto la celebrazione comunitaria della </w:t>
      </w:r>
      <w:r w:rsidRPr="00AC1217">
        <w:rPr>
          <w:rFonts w:ascii="Calisto MT" w:hAnsi="Calisto MT" w:cs="Arial"/>
          <w:b/>
          <w:sz w:val="24"/>
          <w:szCs w:val="24"/>
          <w:shd w:val="clear" w:color="auto" w:fill="FFFFFF"/>
        </w:rPr>
        <w:t>Via Crucis</w:t>
      </w:r>
      <w:r>
        <w:rPr>
          <w:rFonts w:ascii="Calisto MT" w:hAnsi="Calisto MT" w:cs="Arial"/>
          <w:sz w:val="24"/>
          <w:szCs w:val="24"/>
          <w:shd w:val="clear" w:color="auto" w:fill="FFFFFF"/>
        </w:rPr>
        <w:t>.</w:t>
      </w:r>
    </w:p>
    <w:p w14:paraId="0A983893" w14:textId="77777777" w:rsidR="00A815B7" w:rsidRPr="00C15B5F" w:rsidRDefault="00A815B7" w:rsidP="00A815B7">
      <w:pPr>
        <w:spacing w:after="0" w:line="360" w:lineRule="auto"/>
        <w:jc w:val="both"/>
        <w:rPr>
          <w:rFonts w:ascii="Calisto MT" w:hAnsi="Calisto MT"/>
          <w:sz w:val="10"/>
          <w:szCs w:val="10"/>
        </w:rPr>
      </w:pPr>
    </w:p>
    <w:p w14:paraId="0CBF2145" w14:textId="31537CF2" w:rsidR="00A815B7" w:rsidRPr="008E278C" w:rsidRDefault="00A815B7" w:rsidP="00A815B7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4"/>
          <w:szCs w:val="24"/>
        </w:rPr>
        <w:tab/>
      </w:r>
      <w:r w:rsidR="008E278C">
        <w:rPr>
          <w:rFonts w:ascii="Calisto MT" w:hAnsi="Calisto MT"/>
          <w:sz w:val="24"/>
          <w:szCs w:val="24"/>
        </w:rPr>
        <w:t>Non tutti i giorni</w:t>
      </w:r>
      <w:r w:rsidR="00430E81">
        <w:rPr>
          <w:rFonts w:ascii="Calisto MT" w:hAnsi="Calisto MT"/>
          <w:sz w:val="24"/>
          <w:szCs w:val="24"/>
        </w:rPr>
        <w:t xml:space="preserve"> </w:t>
      </w:r>
      <w:r w:rsidR="008E278C">
        <w:rPr>
          <w:rFonts w:ascii="Calisto MT" w:hAnsi="Calisto MT"/>
          <w:sz w:val="24"/>
          <w:szCs w:val="24"/>
        </w:rPr>
        <w:t xml:space="preserve">della vita sono pienamente luminosi e carichi di gaudio: non abbiamo, dunque, a dimenticarci le parole che Gesù rivolge ai suoi amici discepoli prima della passione: </w:t>
      </w:r>
      <w:r w:rsidR="008E278C" w:rsidRPr="008E278C">
        <w:rPr>
          <w:rFonts w:ascii="Calisto MT" w:hAnsi="Calisto MT"/>
          <w:i/>
          <w:iCs/>
          <w:sz w:val="24"/>
          <w:szCs w:val="24"/>
        </w:rPr>
        <w:t>«Nel mondo avete tribolazioni, ma abbiate coraggio: io ho vinto il mondo»</w:t>
      </w:r>
      <w:r w:rsidR="008E278C">
        <w:rPr>
          <w:rFonts w:ascii="Calisto MT" w:hAnsi="Calisto MT"/>
          <w:sz w:val="24"/>
          <w:szCs w:val="24"/>
        </w:rPr>
        <w:t xml:space="preserve">. </w:t>
      </w:r>
      <w:r w:rsidR="008E278C" w:rsidRPr="008E278C">
        <w:rPr>
          <w:rFonts w:ascii="Calisto MT" w:hAnsi="Calisto MT"/>
          <w:sz w:val="20"/>
          <w:szCs w:val="20"/>
        </w:rPr>
        <w:t>(</w:t>
      </w:r>
      <w:r w:rsidR="008E278C" w:rsidRPr="008E278C">
        <w:rPr>
          <w:rFonts w:ascii="Calisto MT" w:hAnsi="Calisto MT"/>
          <w:i/>
          <w:iCs/>
          <w:sz w:val="20"/>
          <w:szCs w:val="20"/>
        </w:rPr>
        <w:t>cfr</w:t>
      </w:r>
      <w:r w:rsidR="008E278C" w:rsidRPr="008E278C">
        <w:rPr>
          <w:rFonts w:ascii="Calisto MT" w:hAnsi="Calisto MT"/>
          <w:sz w:val="20"/>
          <w:szCs w:val="20"/>
        </w:rPr>
        <w:t xml:space="preserve"> Gv 16,33)</w:t>
      </w:r>
    </w:p>
    <w:p w14:paraId="4D653989" w14:textId="77777777" w:rsidR="008E278C" w:rsidRDefault="008E278C" w:rsidP="00A815B7">
      <w:pPr>
        <w:spacing w:after="0" w:line="360" w:lineRule="auto"/>
        <w:jc w:val="both"/>
        <w:rPr>
          <w:rFonts w:ascii="Calisto MT" w:hAnsi="Calisto MT"/>
          <w:sz w:val="24"/>
          <w:szCs w:val="24"/>
        </w:rPr>
      </w:pPr>
    </w:p>
    <w:p w14:paraId="1878E78B" w14:textId="36D6115F" w:rsidR="00A815B7" w:rsidRPr="00AC1217" w:rsidRDefault="00A815B7" w:rsidP="008E278C">
      <w:pPr>
        <w:spacing w:after="0" w:line="360" w:lineRule="auto"/>
        <w:ind w:firstLine="708"/>
        <w:jc w:val="both"/>
      </w:pPr>
      <w:r>
        <w:rPr>
          <w:rFonts w:ascii="Calisto MT" w:hAnsi="Calisto MT"/>
          <w:sz w:val="24"/>
          <w:szCs w:val="24"/>
        </w:rPr>
        <w:t>Buon cammino a tutti.</w:t>
      </w:r>
    </w:p>
    <w:p w14:paraId="715788EC" w14:textId="77777777" w:rsidR="00A815B7" w:rsidRDefault="00A815B7" w:rsidP="00A815B7">
      <w:pPr>
        <w:spacing w:after="0" w:line="360" w:lineRule="auto"/>
        <w:jc w:val="both"/>
        <w:rPr>
          <w:rFonts w:ascii="Calisto MT" w:hAnsi="Calisto MT"/>
          <w:sz w:val="24"/>
          <w:szCs w:val="24"/>
        </w:rPr>
      </w:pPr>
    </w:p>
    <w:p w14:paraId="462CC63D" w14:textId="77777777" w:rsidR="00A815B7" w:rsidRDefault="00A815B7" w:rsidP="00A815B7">
      <w:pPr>
        <w:spacing w:after="0" w:line="36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 xml:space="preserve">       don Ferdinando </w:t>
      </w:r>
      <w:r>
        <w:rPr>
          <w:rFonts w:ascii="Calisto MT" w:hAnsi="Calisto MT"/>
          <w:b/>
          <w:sz w:val="24"/>
          <w:szCs w:val="24"/>
        </w:rPr>
        <w:t>CASCELLA</w:t>
      </w:r>
      <w:r>
        <w:rPr>
          <w:rFonts w:ascii="Calisto MT" w:hAnsi="Calisto MT"/>
          <w:sz w:val="24"/>
          <w:szCs w:val="24"/>
        </w:rPr>
        <w:t xml:space="preserve"> </w:t>
      </w:r>
    </w:p>
    <w:p w14:paraId="3EBDD96B" w14:textId="77777777" w:rsidR="00A815B7" w:rsidRDefault="00A815B7" w:rsidP="00A815B7">
      <w:pPr>
        <w:spacing w:after="0" w:line="36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 xml:space="preserve"> </w:t>
      </w:r>
      <w:r w:rsidRPr="00FB7468">
        <w:rPr>
          <w:rFonts w:ascii="Calisto MT" w:hAnsi="Calisto MT"/>
          <w:sz w:val="24"/>
          <w:szCs w:val="24"/>
        </w:rPr>
        <w:t>direttore</w:t>
      </w:r>
      <w:r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b/>
          <w:sz w:val="24"/>
          <w:szCs w:val="24"/>
        </w:rPr>
        <w:t>C</w:t>
      </w:r>
      <w:r w:rsidRPr="00FB7468">
        <w:rPr>
          <w:rFonts w:ascii="Calisto MT" w:hAnsi="Calisto MT"/>
          <w:i/>
          <w:sz w:val="24"/>
          <w:szCs w:val="24"/>
        </w:rPr>
        <w:t>entro</w:t>
      </w:r>
      <w:r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b/>
          <w:sz w:val="24"/>
          <w:szCs w:val="24"/>
        </w:rPr>
        <w:t>M</w:t>
      </w:r>
      <w:r w:rsidRPr="00FB7468">
        <w:rPr>
          <w:rFonts w:ascii="Calisto MT" w:hAnsi="Calisto MT"/>
          <w:i/>
          <w:sz w:val="24"/>
          <w:szCs w:val="24"/>
        </w:rPr>
        <w:t>issionario</w:t>
      </w:r>
      <w:r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b/>
          <w:sz w:val="24"/>
          <w:szCs w:val="24"/>
        </w:rPr>
        <w:t>D</w:t>
      </w:r>
      <w:r w:rsidRPr="00FB7468">
        <w:rPr>
          <w:rFonts w:ascii="Calisto MT" w:hAnsi="Calisto MT"/>
          <w:i/>
          <w:sz w:val="24"/>
          <w:szCs w:val="24"/>
        </w:rPr>
        <w:t>iocesano</w:t>
      </w:r>
    </w:p>
    <w:p w14:paraId="144AADBF" w14:textId="77777777" w:rsidR="00A815B7" w:rsidRPr="00735390" w:rsidRDefault="00A815B7" w:rsidP="00A815B7">
      <w:pPr>
        <w:spacing w:after="0" w:line="360" w:lineRule="auto"/>
        <w:jc w:val="both"/>
        <w:rPr>
          <w:rFonts w:ascii="Calisto MT" w:hAnsi="Calisto MT"/>
          <w:sz w:val="24"/>
          <w:szCs w:val="24"/>
        </w:rPr>
      </w:pPr>
    </w:p>
    <w:p w14:paraId="1BB59230" w14:textId="77777777" w:rsidR="00864A3A" w:rsidRDefault="00864A3A"/>
    <w:sectPr w:rsidR="00864A3A" w:rsidSect="00DA276A">
      <w:pgSz w:w="11907" w:h="16839" w:code="9"/>
      <w:pgMar w:top="1417" w:right="1134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BF"/>
    <w:rsid w:val="000705E4"/>
    <w:rsid w:val="002F6A9C"/>
    <w:rsid w:val="00430E81"/>
    <w:rsid w:val="005C174C"/>
    <w:rsid w:val="00864A3A"/>
    <w:rsid w:val="008E278C"/>
    <w:rsid w:val="00A815B7"/>
    <w:rsid w:val="00B524BF"/>
    <w:rsid w:val="00C84372"/>
    <w:rsid w:val="00CE78D3"/>
    <w:rsid w:val="00DA276A"/>
    <w:rsid w:val="00E5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5730"/>
  <w15:chartTrackingRefBased/>
  <w15:docId w15:val="{0CF604BF-0FAA-40E2-9375-014F9E53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15B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1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sio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Ferdinando</dc:creator>
  <cp:keywords/>
  <dc:description/>
  <cp:lastModifiedBy>Riccardo Losappio</cp:lastModifiedBy>
  <cp:revision>2</cp:revision>
  <dcterms:created xsi:type="dcterms:W3CDTF">2024-02-29T11:06:00Z</dcterms:created>
  <dcterms:modified xsi:type="dcterms:W3CDTF">2024-02-29T11:06:00Z</dcterms:modified>
</cp:coreProperties>
</file>